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2" w:rsidRPr="0048403D" w:rsidRDefault="00AB72F4" w:rsidP="00AB72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403D">
        <w:rPr>
          <w:rFonts w:ascii="Times New Roman" w:hAnsi="Times New Roman" w:cs="Times New Roman"/>
          <w:b/>
          <w:i/>
          <w:sz w:val="24"/>
          <w:szCs w:val="24"/>
        </w:rPr>
        <w:t>Ключевые образы романа «Преступление и наказание»</w:t>
      </w:r>
    </w:p>
    <w:p w:rsidR="00AB72F4" w:rsidRPr="0048403D" w:rsidRDefault="00AB72F4" w:rsidP="00AB72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03D">
        <w:rPr>
          <w:rFonts w:ascii="Times New Roman" w:hAnsi="Times New Roman" w:cs="Times New Roman"/>
          <w:b/>
          <w:i/>
          <w:sz w:val="24"/>
          <w:szCs w:val="24"/>
        </w:rPr>
        <w:t>Соня Мармеладова</w:t>
      </w:r>
    </w:p>
    <w:p w:rsidR="00AB72F4" w:rsidRPr="0048403D" w:rsidRDefault="00AB72F4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Дочь Семёна Захаровича Мармеладова, титулярного советника, спившегося бывшего чиновника, падчерица Катерины Ивановны Мармеладовой. На страницах романа появляется впервые в рассказе Мармеладова при знакомстве с Раскольниковым в распивочной. Соню и Раскольникова объединяет то, что оба они, руководствуясь разными мотивами, преступили евангельские заповеди.</w:t>
      </w:r>
    </w:p>
    <w:p w:rsidR="00AB72F4" w:rsidRPr="0048403D" w:rsidRDefault="00686601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E8C23F" wp14:editId="2D70E432">
            <wp:simplePos x="0" y="0"/>
            <wp:positionH relativeFrom="column">
              <wp:posOffset>-101600</wp:posOffset>
            </wp:positionH>
            <wp:positionV relativeFrom="paragraph">
              <wp:posOffset>187960</wp:posOffset>
            </wp:positionV>
            <wp:extent cx="3597910" cy="2732405"/>
            <wp:effectExtent l="0" t="0" r="2540" b="0"/>
            <wp:wrapTight wrapText="bothSides">
              <wp:wrapPolygon edited="0">
                <wp:start x="0" y="0"/>
                <wp:lineTo x="0" y="21384"/>
                <wp:lineTo x="21501" y="21384"/>
                <wp:lineTo x="21501" y="0"/>
                <wp:lineTo x="0" y="0"/>
              </wp:wrapPolygon>
            </wp:wrapTight>
            <wp:docPr id="1" name="Рисунок 1" descr="http://prolinefilm.ru/resources/catalog/images/a517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linefilm.ru/resources/catalog/images/a51791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F4" w:rsidRPr="0048403D">
        <w:rPr>
          <w:rFonts w:ascii="Times New Roman" w:hAnsi="Times New Roman" w:cs="Times New Roman"/>
          <w:sz w:val="24"/>
          <w:szCs w:val="24"/>
        </w:rPr>
        <w:t>Портрет: "...Соня была малого роста, лет восемнадцати, худенькая, но довольно хорошенькая блондинка, с замечательными голубыми глазами..." (автор) "</w:t>
      </w:r>
    </w:p>
    <w:p w:rsidR="00AB72F4" w:rsidRPr="0048403D" w:rsidRDefault="00AB72F4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"...бледное, худое и не правильное угловатое личико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,...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кроткие голубые глаза, могущие сверкать таким огнем, таким суровым энергическим чувством, ... (автор) </w:t>
      </w:r>
    </w:p>
    <w:p w:rsidR="00AB72F4" w:rsidRPr="0048403D" w:rsidRDefault="00AB72F4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...безответная она, и голосок 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ней такой кроткий…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белокуренькая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>, личико всегда бледненькое, худенькое..." (Мармеладов о своей дочери Соне)</w:t>
      </w:r>
    </w:p>
    <w:p w:rsidR="00AB72F4" w:rsidRPr="0048403D" w:rsidRDefault="00AB72F4" w:rsidP="00AB72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03D">
        <w:rPr>
          <w:rFonts w:ascii="Times New Roman" w:hAnsi="Times New Roman" w:cs="Times New Roman"/>
          <w:b/>
          <w:i/>
          <w:sz w:val="24"/>
          <w:szCs w:val="24"/>
        </w:rPr>
        <w:t xml:space="preserve"> Авдотья Романовна (Дуня)</w:t>
      </w:r>
    </w:p>
    <w:p w:rsidR="00AB72F4" w:rsidRPr="0048403D" w:rsidRDefault="00686601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4B2ABE" wp14:editId="4BB39397">
            <wp:simplePos x="0" y="0"/>
            <wp:positionH relativeFrom="column">
              <wp:posOffset>3815715</wp:posOffset>
            </wp:positionH>
            <wp:positionV relativeFrom="paragraph">
              <wp:posOffset>59055</wp:posOffset>
            </wp:positionV>
            <wp:extent cx="2194560" cy="3412490"/>
            <wp:effectExtent l="0" t="0" r="0" b="0"/>
            <wp:wrapTight wrapText="bothSides">
              <wp:wrapPolygon edited="0">
                <wp:start x="0" y="0"/>
                <wp:lineTo x="0" y="21463"/>
                <wp:lineTo x="21375" y="21463"/>
                <wp:lineTo x="21375" y="0"/>
                <wp:lineTo x="0" y="0"/>
              </wp:wrapPolygon>
            </wp:wrapTight>
            <wp:docPr id="2" name="Рисунок 2" descr="http://shkolazhizni.ru/img/content/i38/3834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zhizni.ru/img/content/i38/38344_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F4" w:rsidRPr="0048403D">
        <w:rPr>
          <w:rFonts w:ascii="Times New Roman" w:hAnsi="Times New Roman" w:cs="Times New Roman"/>
          <w:sz w:val="24"/>
          <w:szCs w:val="24"/>
        </w:rPr>
        <w:t xml:space="preserve">22 года, дочь Пульхерии Александровны Раскольниковой, младшая сестра Родиона Романовича Раскольникова. В портрете и характере Авдотьи Романовны Раскольниковой отразились в какой-то мере черты А.Я. Панаевой. </w:t>
      </w:r>
    </w:p>
    <w:p w:rsidR="00AB72F4" w:rsidRPr="0048403D" w:rsidRDefault="00AB72F4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>«Авдотья Романовна была замечательно хороша собою — высокая, удивительно стройная, сильная, самоуверенная, — что высказывалось во всяком жесте её и что, впрочем, нисколько не отнимал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о у её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движений мягкости и грациозности. Лицом она была похожа на брата, но её даже можно было назвать красавицей». О характере героини в черновых материалах сказано: «избалованная, сосредоточенная и мечтательная». Мать в письме к сыну о характере его сестры пишет так: «Это девушка твёрдая, благоразумная, терпеливая и великодушная, хотя и с пылким сердцем &lt;...&gt; Дуня, кроме того что девушка умная, — в то же время существо благородное, как ангел...»</w:t>
      </w:r>
    </w:p>
    <w:p w:rsidR="00686601" w:rsidRPr="0048403D" w:rsidRDefault="00686601" w:rsidP="00AB72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31D628" wp14:editId="69F18F40">
            <wp:simplePos x="0" y="0"/>
            <wp:positionH relativeFrom="column">
              <wp:posOffset>-4445</wp:posOffset>
            </wp:positionH>
            <wp:positionV relativeFrom="paragraph">
              <wp:posOffset>323215</wp:posOffset>
            </wp:positionV>
            <wp:extent cx="2527935" cy="3801745"/>
            <wp:effectExtent l="0" t="0" r="5715" b="8255"/>
            <wp:wrapTight wrapText="bothSides">
              <wp:wrapPolygon edited="0">
                <wp:start x="0" y="0"/>
                <wp:lineTo x="0" y="21539"/>
                <wp:lineTo x="21486" y="21539"/>
                <wp:lineTo x="21486" y="0"/>
                <wp:lineTo x="0" y="0"/>
              </wp:wrapPolygon>
            </wp:wrapTight>
            <wp:docPr id="3" name="Рисунок 3" descr="http://1.bp.blogspot.com/-2sRStYoLK9E/VQXwLez4FEI/AAAAAAAAE6E/BkKiqXTBEHw/s1600/mat-raskolnikova-prestuplenie-i-nakazanie-pulherija-aleksandr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2sRStYoLK9E/VQXwLez4FEI/AAAAAAAAE6E/BkKiqXTBEHw/s1600/mat-raskolnikova-prestuplenie-i-nakazanie-pulherija-aleksandrov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03D">
        <w:rPr>
          <w:rFonts w:ascii="Times New Roman" w:hAnsi="Times New Roman" w:cs="Times New Roman"/>
          <w:b/>
          <w:i/>
          <w:sz w:val="24"/>
          <w:szCs w:val="24"/>
        </w:rPr>
        <w:t>Пульхерия Александровна</w:t>
      </w:r>
    </w:p>
    <w:p w:rsidR="00686601" w:rsidRPr="0048403D" w:rsidRDefault="00686601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Мать Родиона Романовича и Авдотьи Романовны Раскольниковых. «Несмотря на то, что Пульхерии Александровне было уже сорок три года, лицо её всё ещё сохраняло в себе остатки прежней красоты, и к тому же она казалась гораздо моложе своих лет, что бывает почти всегда с женщинами, сохранившими ясность духа, свежесть впечатлений и честный, чистый жар сердца до старости. Пульхерия Александровна была чувствительна, 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не до приторности, робка и уступчива, но до известной черты: она многое могла уступить, на многое могла согласиться, даже из того, что противоречило её убеждению, но всегда была такая черта честности, правил и крайних убеждений, за которую никакие обстоятельства не могли заставить её переступить...»</w:t>
      </w:r>
    </w:p>
    <w:p w:rsidR="00686601" w:rsidRPr="0048403D" w:rsidRDefault="00686601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601" w:rsidRPr="0048403D" w:rsidRDefault="00686601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601" w:rsidRPr="0048403D" w:rsidRDefault="00686601" w:rsidP="00AB72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03D">
        <w:rPr>
          <w:rFonts w:ascii="Times New Roman" w:hAnsi="Times New Roman" w:cs="Times New Roman"/>
          <w:b/>
          <w:i/>
          <w:sz w:val="24"/>
          <w:szCs w:val="24"/>
        </w:rPr>
        <w:t xml:space="preserve">Петр Петрович Лужин </w:t>
      </w:r>
    </w:p>
    <w:p w:rsidR="00686601" w:rsidRPr="0048403D" w:rsidRDefault="00686601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E78172A" wp14:editId="301D6EB7">
            <wp:simplePos x="0" y="0"/>
            <wp:positionH relativeFrom="column">
              <wp:posOffset>3534410</wp:posOffset>
            </wp:positionH>
            <wp:positionV relativeFrom="paragraph">
              <wp:posOffset>123190</wp:posOffset>
            </wp:positionV>
            <wp:extent cx="2369820" cy="3571240"/>
            <wp:effectExtent l="0" t="0" r="0" b="0"/>
            <wp:wrapTight wrapText="bothSides">
              <wp:wrapPolygon edited="0">
                <wp:start x="0" y="0"/>
                <wp:lineTo x="0" y="21431"/>
                <wp:lineTo x="21357" y="21431"/>
                <wp:lineTo x="21357" y="0"/>
                <wp:lineTo x="0" y="0"/>
              </wp:wrapPolygon>
            </wp:wrapTight>
            <wp:docPr id="4" name="Рисунок 4" descr="http://st.kp.yandex.net/images/kadr/sm_528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kp.yandex.net/images/kadr/sm_5289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03D">
        <w:rPr>
          <w:rFonts w:ascii="Times New Roman" w:hAnsi="Times New Roman" w:cs="Times New Roman"/>
          <w:sz w:val="24"/>
          <w:szCs w:val="24"/>
        </w:rPr>
        <w:t xml:space="preserve">Лужину 45 лет. Он юрист, надворный советник. Дальний родственник Марфы Петровны Свидригайловой, сватается к сестре Раскольникова Дуне (Авдотье Романовне). Прибытие в Петербург и знакомство с Раскольниковым перерастает в ссору. Новая встреча, на квартире, где остановилась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Дунечка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с матерью, вновь перерастает в ссору.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Дунечка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говорит Лужину, что она не выйдет за него, и Лужина выгоняют. На поминках Мармеладова Лужин, желая отомстить, подсовывает в карман Соне сторублевый билет и пытается выставить её воровкой, однако сосед по квартире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Лебезятников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разоблачает Лужина, и тот покидает поминки. Больше в романе он не упоминается.</w:t>
      </w: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86601" w:rsidRPr="0048403D" w:rsidRDefault="00686601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6601" w:rsidRPr="0048403D" w:rsidRDefault="00686601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6601" w:rsidRPr="0048403D" w:rsidRDefault="00686601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6601" w:rsidRPr="0048403D" w:rsidRDefault="00686601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6601" w:rsidRPr="0048403D" w:rsidRDefault="00686601" w:rsidP="00AB72F4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8403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t>Аркадий Иванович Свидригайлов</w:t>
      </w:r>
    </w:p>
    <w:p w:rsidR="00686601" w:rsidRPr="0048403D" w:rsidRDefault="0048403D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AA0CA93" wp14:editId="45883C7F">
            <wp:simplePos x="0" y="0"/>
            <wp:positionH relativeFrom="column">
              <wp:posOffset>-4445</wp:posOffset>
            </wp:positionH>
            <wp:positionV relativeFrom="paragraph">
              <wp:posOffset>687705</wp:posOffset>
            </wp:positionV>
            <wp:extent cx="2635250" cy="3957320"/>
            <wp:effectExtent l="0" t="0" r="0" b="5080"/>
            <wp:wrapSquare wrapText="bothSides"/>
            <wp:docPr id="5" name="Рисунок 5" descr="http://prolinefilm.ru/resources/catalog/images/d54e6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linefilm.ru/resources/catalog/images/d54e6b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01" w:rsidRPr="0048403D">
        <w:rPr>
          <w:rFonts w:ascii="Times New Roman" w:hAnsi="Times New Roman" w:cs="Times New Roman"/>
          <w:sz w:val="24"/>
          <w:szCs w:val="24"/>
        </w:rPr>
        <w:t>Свидригайлову около 50 лет. Он дворянин, служивший в кавалерии, «не без связей». Вдовец Марфы Петровны Свидригайловой, влюблён в сестру Раскольникова Дуню (Авдотью Романовну). Впервые упоминается в письме матери Раскольникова к сыну. Далее прибывает в Петербург и знакомится с Раскольниковым, прося его об устройстве свидания с Дуней, но получает отказ. Случайно селится по соседству с Соней Мармеладовой и, подслушав её разговор с Раскольниковым, узнаёт, кто убил старуху-процентщицу, после чего рассказывает Раскольникову, что подслушал разговор и всё знает, однако обещает хранить молчание. Далее Раскольников встречает Свидригайлова в трактире. После встречи с Раскольниковым, Свидригайлов заманивает к себе на квартиру Дуню, где Дуня чуть не убивает его выстрелом из пистолета. Окончательно поняв, что его чувство любви безответно, Свидригайлов вскоре кончает жизнь самоубийством.</w:t>
      </w:r>
    </w:p>
    <w:p w:rsidR="0048403D" w:rsidRPr="0048403D" w:rsidRDefault="0048403D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Фамилия Свидригайлов отражает противоречивую, изворотливую сущность этого героя. Достоевский, интересуясь историей своего рода (имеющего литовские корни), обратил, вероятно, внимание на этимологический состав фамилии великого литовского князя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Швитригайло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Свидригайло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гайл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(нем.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geil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>) — похотливый, сладострастный. Кроме того, в одном из фельетонов журнала «Искра» (1861, № 26), который входил в круг чтения Достоевского, шла речь о некоем бесчинствующем в провинции Свидригайлове — личности «отталкивающей» и «омерзительной». В образе Свидригайлова, в какой-то мере, запечатлён психологический облик одного из обитателей Омского острога — убийцы из дворян Аристова.</w:t>
      </w:r>
    </w:p>
    <w:p w:rsidR="0048403D" w:rsidRPr="0048403D" w:rsidRDefault="0048403D" w:rsidP="00AB72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685BED6" wp14:editId="23F6E465">
            <wp:simplePos x="0" y="0"/>
            <wp:positionH relativeFrom="column">
              <wp:posOffset>4275455</wp:posOffset>
            </wp:positionH>
            <wp:positionV relativeFrom="paragraph">
              <wp:posOffset>296545</wp:posOffset>
            </wp:positionV>
            <wp:extent cx="1613535" cy="2431415"/>
            <wp:effectExtent l="0" t="0" r="5715" b="6985"/>
            <wp:wrapSquare wrapText="bothSides"/>
            <wp:docPr id="6" name="Рисунок 6" descr="http://www.kinopoisk.ru/images/kadr/sm_52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nopoisk.ru/images/kadr/sm_5289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03D">
        <w:rPr>
          <w:rFonts w:ascii="Times New Roman" w:hAnsi="Times New Roman" w:cs="Times New Roman"/>
          <w:b/>
          <w:i/>
          <w:sz w:val="24"/>
          <w:szCs w:val="24"/>
        </w:rPr>
        <w:t xml:space="preserve">Андрей Семенович </w:t>
      </w:r>
      <w:proofErr w:type="spellStart"/>
      <w:r w:rsidRPr="0048403D">
        <w:rPr>
          <w:rFonts w:ascii="Times New Roman" w:hAnsi="Times New Roman" w:cs="Times New Roman"/>
          <w:b/>
          <w:i/>
          <w:sz w:val="24"/>
          <w:szCs w:val="24"/>
        </w:rPr>
        <w:t>Лебезятников</w:t>
      </w:r>
      <w:proofErr w:type="spellEnd"/>
    </w:p>
    <w:p w:rsidR="0048403D" w:rsidRPr="0048403D" w:rsidRDefault="0048403D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403D">
        <w:rPr>
          <w:rFonts w:ascii="Times New Roman" w:hAnsi="Times New Roman" w:cs="Times New Roman"/>
          <w:sz w:val="24"/>
          <w:szCs w:val="24"/>
        </w:rPr>
        <w:t xml:space="preserve">«Служащий в министерстве», «молодой друг» Петра Петровича Лужина и сосед Мармеладовых. Самый главный и благородный поступок </w:t>
      </w:r>
      <w:proofErr w:type="spellStart"/>
      <w:r w:rsidRPr="0048403D">
        <w:rPr>
          <w:rFonts w:ascii="Times New Roman" w:hAnsi="Times New Roman" w:cs="Times New Roman"/>
          <w:sz w:val="24"/>
          <w:szCs w:val="24"/>
        </w:rPr>
        <w:t>Лебезятникова</w:t>
      </w:r>
      <w:proofErr w:type="spellEnd"/>
      <w:r w:rsidRPr="0048403D">
        <w:rPr>
          <w:rFonts w:ascii="Times New Roman" w:hAnsi="Times New Roman" w:cs="Times New Roman"/>
          <w:sz w:val="24"/>
          <w:szCs w:val="24"/>
        </w:rPr>
        <w:t xml:space="preserve"> в романе, несмотря на все его глупости и нелепости, — он вывел на чистую воду 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Лужина, когда тот попытался представить Соню Мармеладову воровкой.</w:t>
      </w: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8403D" w:rsidRPr="0048403D" w:rsidRDefault="0048403D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403D" w:rsidRPr="0048403D" w:rsidRDefault="0048403D" w:rsidP="00AB72F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403D" w:rsidRPr="0048403D" w:rsidRDefault="0048403D" w:rsidP="00AB72F4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48403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t>Порфирий Петрович</w:t>
      </w:r>
    </w:p>
    <w:p w:rsidR="0048403D" w:rsidRPr="0048403D" w:rsidRDefault="0048403D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141EE3C" wp14:editId="295D3B81">
            <wp:simplePos x="0" y="0"/>
            <wp:positionH relativeFrom="column">
              <wp:posOffset>-4445</wp:posOffset>
            </wp:positionH>
            <wp:positionV relativeFrom="paragraph">
              <wp:posOffset>1376680</wp:posOffset>
            </wp:positionV>
            <wp:extent cx="4324350" cy="2642870"/>
            <wp:effectExtent l="0" t="0" r="0" b="5080"/>
            <wp:wrapTight wrapText="bothSides">
              <wp:wrapPolygon edited="0">
                <wp:start x="0" y="0"/>
                <wp:lineTo x="0" y="21486"/>
                <wp:lineTo x="21505" y="21486"/>
                <wp:lineTo x="21505" y="0"/>
                <wp:lineTo x="0" y="0"/>
              </wp:wrapPolygon>
            </wp:wrapTight>
            <wp:docPr id="7" name="Рисунок 7" descr="https://pp.vk.me/c620228/v620228864/dd2d/oY2sbuRoV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620228/v620228864/dd2d/oY2sbuRoV5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03D">
        <w:rPr>
          <w:rFonts w:ascii="Times New Roman" w:hAnsi="Times New Roman" w:cs="Times New Roman"/>
          <w:sz w:val="24"/>
          <w:szCs w:val="24"/>
        </w:rPr>
        <w:t xml:space="preserve">Пристав следственных дел; дальний родственник Разумихина. Порфирий Петрович расследует дело об убийстве процентщицы Алёны Ивановны и сестры её Лизаветы. Разумихин впервые и привёл Раскольникова (по его же просьбе — 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дескать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 xml:space="preserve"> тоже закладчиком у старухи был, часы бы свои назад получить...) к следователю на квартиру. Порфирий Петрович доводит Раскольникова подобными неожиданностями, ловушками, намёками и издевательской иронией до нервного срыва и признания. Порфирий Петрович — единственный из основных героев «Преступления и наказания», не имеющий фамилии, и этим как бы подчёркивается, с одной стороны, его обособленность в романе и в какой-то мере загадочность, закрытость, с другой </w:t>
      </w:r>
      <w:proofErr w:type="gramStart"/>
      <w:r w:rsidRPr="0048403D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48403D">
        <w:rPr>
          <w:rFonts w:ascii="Times New Roman" w:hAnsi="Times New Roman" w:cs="Times New Roman"/>
          <w:sz w:val="24"/>
          <w:szCs w:val="24"/>
        </w:rPr>
        <w:t>нтимность, «домашность» изображения Порфирия, ведущего расследование, не выходя из своей квартиры.</w:t>
      </w:r>
    </w:p>
    <w:p w:rsidR="0048403D" w:rsidRPr="0048403D" w:rsidRDefault="0048403D" w:rsidP="00AB72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03D">
        <w:rPr>
          <w:rFonts w:ascii="Times New Roman" w:hAnsi="Times New Roman" w:cs="Times New Roman"/>
          <w:b/>
          <w:i/>
          <w:sz w:val="24"/>
          <w:szCs w:val="24"/>
        </w:rPr>
        <w:t xml:space="preserve">Дмитрий </w:t>
      </w:r>
      <w:proofErr w:type="spellStart"/>
      <w:r w:rsidRPr="0048403D">
        <w:rPr>
          <w:rFonts w:ascii="Times New Roman" w:hAnsi="Times New Roman" w:cs="Times New Roman"/>
          <w:b/>
          <w:i/>
          <w:sz w:val="24"/>
          <w:szCs w:val="24"/>
        </w:rPr>
        <w:t>Прокофьевич</w:t>
      </w:r>
      <w:proofErr w:type="spellEnd"/>
      <w:r w:rsidRPr="0048403D">
        <w:rPr>
          <w:rFonts w:ascii="Times New Roman" w:hAnsi="Times New Roman" w:cs="Times New Roman"/>
          <w:b/>
          <w:i/>
          <w:sz w:val="24"/>
          <w:szCs w:val="24"/>
        </w:rPr>
        <w:t xml:space="preserve"> Разумихин</w:t>
      </w:r>
    </w:p>
    <w:p w:rsidR="0048403D" w:rsidRPr="0048403D" w:rsidRDefault="0048403D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65945DC" wp14:editId="09D9FB7E">
            <wp:simplePos x="0" y="0"/>
            <wp:positionH relativeFrom="column">
              <wp:posOffset>3529330</wp:posOffset>
            </wp:positionH>
            <wp:positionV relativeFrom="paragraph">
              <wp:posOffset>300990</wp:posOffset>
            </wp:positionV>
            <wp:extent cx="2435860" cy="2904490"/>
            <wp:effectExtent l="0" t="0" r="2540" b="0"/>
            <wp:wrapSquare wrapText="bothSides"/>
            <wp:docPr id="8" name="Рисунок 8" descr="http://4.bp.blogspot.com/-c7KTzqxa4Xo/VQopbV3oBII/AAAAAAAAFEo/H10X6g3umOg/s1600/razumihin-prestuplenie-i-nak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c7KTzqxa4Xo/VQopbV3oBII/AAAAAAAAFEo/H10X6g3umOg/s1600/razumihin-prestuplenie-i-nakazan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Бывший студент; товарищ Родиона </w:t>
      </w:r>
      <w:bookmarkStart w:id="0" w:name="_GoBack"/>
      <w:bookmarkEnd w:id="0"/>
      <w:r w:rsidRPr="0048403D">
        <w:rPr>
          <w:rFonts w:ascii="Times New Roman" w:hAnsi="Times New Roman" w:cs="Times New Roman"/>
          <w:noProof/>
          <w:sz w:val="24"/>
          <w:szCs w:val="24"/>
          <w:lang w:eastAsia="ru-RU"/>
        </w:rPr>
        <w:t>Раскольникова, в финале — муж Авдотьи Романовны Раскольниковой, дальний родственник Порфирия Петровича. Раскольников вдруг вспомнил о нем накануне преступления, пытаясь найти выход из жизненного тупика: «Разумихин был один из его прежних товарищей по университету. Замечательно, что Раскольников, быв в университете, почти не имел товарищей, всех чуждался, ни к кому не ходил и у себя принимал тяжело. &lt;...&gt; С Разумихиным же он почему-то сошелся, то есть не то что сошелся, а был с ним сообщительнее, откровеннее. Впрочем, с Разумихиным невозможно было и быть в других отношениях. Это был необыкновенно веселый и сообщительный парень, добрый до простоты. Впрочем, под этою простотой таилась и глубина, и достоинство.» Фамилия данного персонажа явно «говорящая». В одном месте сам он утверждает, будто настоящая его фамилия — «Вразумихин». Лужин, ошибаясь, называет его «Рассудкиным».</w:t>
      </w:r>
    </w:p>
    <w:sectPr w:rsidR="0048403D" w:rsidRPr="004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4"/>
    <w:rsid w:val="0048403D"/>
    <w:rsid w:val="00686601"/>
    <w:rsid w:val="00AB72F4"/>
    <w:rsid w:val="00E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1</cp:revision>
  <dcterms:created xsi:type="dcterms:W3CDTF">2016-01-18T18:35:00Z</dcterms:created>
  <dcterms:modified xsi:type="dcterms:W3CDTF">2016-01-18T19:08:00Z</dcterms:modified>
</cp:coreProperties>
</file>