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15" w:rsidRPr="00DC2CB6" w:rsidRDefault="00DC2CB6" w:rsidP="00DC2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2CB6">
        <w:rPr>
          <w:rFonts w:ascii="Times New Roman" w:hAnsi="Times New Roman" w:cs="Times New Roman"/>
          <w:sz w:val="24"/>
          <w:szCs w:val="24"/>
        </w:rPr>
        <w:t>УОАМОТР</w:t>
      </w:r>
    </w:p>
    <w:p w:rsidR="00DC2CB6" w:rsidRDefault="00DC2CB6" w:rsidP="00DC2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2CB6">
        <w:rPr>
          <w:rFonts w:ascii="Times New Roman" w:hAnsi="Times New Roman" w:cs="Times New Roman"/>
          <w:sz w:val="24"/>
          <w:szCs w:val="24"/>
        </w:rPr>
        <w:t>МБОУСОШ№28</w:t>
      </w:r>
    </w:p>
    <w:p w:rsidR="00DC2CB6" w:rsidRDefault="00DC2CB6" w:rsidP="00DC2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2CB6" w:rsidRPr="00DC2CB6" w:rsidRDefault="00DC2CB6" w:rsidP="00DC2C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2CB6" w:rsidRDefault="00DC2CB6" w:rsidP="00DC2CB6">
      <w:pPr>
        <w:spacing w:after="0"/>
      </w:pPr>
    </w:p>
    <w:tbl>
      <w:tblPr>
        <w:tblStyle w:val="a3"/>
        <w:tblW w:w="15876" w:type="dxa"/>
        <w:tblInd w:w="-459" w:type="dxa"/>
        <w:tblLook w:val="04A0"/>
      </w:tblPr>
      <w:tblGrid>
        <w:gridCol w:w="1134"/>
        <w:gridCol w:w="5239"/>
        <w:gridCol w:w="2957"/>
        <w:gridCol w:w="3144"/>
        <w:gridCol w:w="3402"/>
      </w:tblGrid>
      <w:tr w:rsidR="00DC2CB6" w:rsidRPr="00DC2CB6" w:rsidTr="00DC2CB6">
        <w:tc>
          <w:tcPr>
            <w:tcW w:w="1134" w:type="dxa"/>
          </w:tcPr>
          <w:p w:rsidR="00DC2CB6" w:rsidRDefault="00DC2CB6" w:rsidP="00DC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6" w:rsidRPr="00DC2CB6" w:rsidRDefault="00DC2CB6" w:rsidP="00DC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DC2CB6" w:rsidRPr="00DC2CB6" w:rsidRDefault="00DC2CB6" w:rsidP="009B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57" w:type="dxa"/>
          </w:tcPr>
          <w:p w:rsidR="00DC2CB6" w:rsidRPr="00DC2CB6" w:rsidRDefault="00DC2CB6" w:rsidP="009B23DE">
            <w:pPr>
              <w:pStyle w:val="Default"/>
              <w:jc w:val="center"/>
            </w:pPr>
            <w:r w:rsidRPr="00DC2CB6">
              <w:t>Вид площадки (муниципальная, краевая, федеральная)</w:t>
            </w:r>
          </w:p>
          <w:p w:rsidR="00DC2CB6" w:rsidRPr="00DC2CB6" w:rsidRDefault="00DC2CB6" w:rsidP="009B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C2CB6" w:rsidRPr="00DC2CB6" w:rsidRDefault="00DC2CB6" w:rsidP="009B23DE">
            <w:pPr>
              <w:pStyle w:val="Default"/>
              <w:jc w:val="center"/>
            </w:pPr>
            <w:r w:rsidRPr="00DC2CB6">
              <w:t>Тема инновационной площадки</w:t>
            </w:r>
          </w:p>
          <w:p w:rsidR="00DC2CB6" w:rsidRPr="00DC2CB6" w:rsidRDefault="00DC2CB6" w:rsidP="009B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CB6" w:rsidRPr="00DC2CB6" w:rsidRDefault="00DC2CB6" w:rsidP="009B23DE">
            <w:pPr>
              <w:pStyle w:val="Default"/>
              <w:jc w:val="center"/>
            </w:pPr>
            <w:r w:rsidRPr="00DC2CB6">
              <w:t>Предмет исследования</w:t>
            </w:r>
          </w:p>
          <w:p w:rsidR="00DC2CB6" w:rsidRPr="00DC2CB6" w:rsidRDefault="00DC2CB6" w:rsidP="009B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6" w:rsidTr="00DC2CB6">
        <w:tc>
          <w:tcPr>
            <w:tcW w:w="1134" w:type="dxa"/>
          </w:tcPr>
          <w:p w:rsidR="00DC2CB6" w:rsidRDefault="00DC2CB6" w:rsidP="00DC2CB6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DC2CB6" w:rsidRPr="00DC2CB6" w:rsidRDefault="00DC2CB6" w:rsidP="00DC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DC2CB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C2CB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№28 муниципального образования Темрюкский район</w:t>
            </w:r>
          </w:p>
        </w:tc>
        <w:tc>
          <w:tcPr>
            <w:tcW w:w="2957" w:type="dxa"/>
          </w:tcPr>
          <w:p w:rsidR="00DC2CB6" w:rsidRDefault="00DC2CB6" w:rsidP="00DC2CB6">
            <w:pPr>
              <w:jc w:val="center"/>
            </w:pPr>
          </w:p>
          <w:p w:rsidR="00DC2CB6" w:rsidRDefault="00DC2CB6" w:rsidP="00DC2CB6">
            <w:pPr>
              <w:jc w:val="center"/>
            </w:pPr>
          </w:p>
        </w:tc>
        <w:tc>
          <w:tcPr>
            <w:tcW w:w="3144" w:type="dxa"/>
          </w:tcPr>
          <w:p w:rsidR="00715B8C" w:rsidRDefault="00715B8C" w:rsidP="00DC2CB6">
            <w:pPr>
              <w:jc w:val="center"/>
              <w:rPr>
                <w:rFonts w:ascii="Times New Roman" w:hAnsi="Times New Roman" w:cs="Times New Roman"/>
              </w:rPr>
            </w:pPr>
          </w:p>
          <w:p w:rsidR="00DC2CB6" w:rsidRPr="00DC2CB6" w:rsidRDefault="00DC2CB6" w:rsidP="00DC2CB6">
            <w:pPr>
              <w:jc w:val="center"/>
              <w:rPr>
                <w:rFonts w:ascii="Times New Roman" w:hAnsi="Times New Roman" w:cs="Times New Roman"/>
              </w:rPr>
            </w:pPr>
            <w:r w:rsidRPr="00DC2CB6">
              <w:rPr>
                <w:rFonts w:ascii="Times New Roman" w:hAnsi="Times New Roman" w:cs="Times New Roman"/>
              </w:rPr>
              <w:t xml:space="preserve">Социализация личности в </w:t>
            </w:r>
            <w:r>
              <w:rPr>
                <w:rFonts w:ascii="Times New Roman" w:hAnsi="Times New Roman" w:cs="Times New Roman"/>
              </w:rPr>
              <w:t xml:space="preserve"> контексте современной модели образования</w:t>
            </w:r>
          </w:p>
        </w:tc>
        <w:tc>
          <w:tcPr>
            <w:tcW w:w="3402" w:type="dxa"/>
          </w:tcPr>
          <w:p w:rsidR="00DC2CB6" w:rsidRPr="00715B8C" w:rsidRDefault="00DC2CB6" w:rsidP="00DC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8C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  <w:p w:rsidR="00715B8C" w:rsidRPr="00DC2CB6" w:rsidRDefault="00715B8C" w:rsidP="00DC2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оптимального развития</w:t>
            </w:r>
            <w:r w:rsidRPr="00715B8C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 на основе педагогической поддержки его индивидуальности в условиях специально организованной учебной деятельности.</w:t>
            </w:r>
          </w:p>
        </w:tc>
      </w:tr>
    </w:tbl>
    <w:p w:rsidR="00DC2CB6" w:rsidRDefault="00DC2CB6"/>
    <w:p w:rsidR="00715B8C" w:rsidRDefault="00715B8C"/>
    <w:p w:rsidR="00715B8C" w:rsidRPr="00715B8C" w:rsidRDefault="00715B8C" w:rsidP="00715B8C">
      <w:pPr>
        <w:jc w:val="center"/>
        <w:rPr>
          <w:rFonts w:ascii="Times New Roman" w:hAnsi="Times New Roman" w:cs="Times New Roman"/>
        </w:rPr>
      </w:pPr>
      <w:r w:rsidRPr="00715B8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</w:t>
      </w:r>
      <w:r w:rsidRPr="00715B8C">
        <w:rPr>
          <w:rFonts w:ascii="Times New Roman" w:hAnsi="Times New Roman" w:cs="Times New Roman"/>
        </w:rPr>
        <w:t>М. Е.Воропаева</w:t>
      </w:r>
    </w:p>
    <w:sectPr w:rsidR="00715B8C" w:rsidRPr="00715B8C" w:rsidSect="00DC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CB6"/>
    <w:rsid w:val="00715B8C"/>
    <w:rsid w:val="00907815"/>
    <w:rsid w:val="00DC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2015-09-09T05:00:00Z</cp:lastPrinted>
  <dcterms:created xsi:type="dcterms:W3CDTF">2015-09-09T04:31:00Z</dcterms:created>
  <dcterms:modified xsi:type="dcterms:W3CDTF">2015-09-09T05:00:00Z</dcterms:modified>
</cp:coreProperties>
</file>