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-562610</wp:posOffset>
            </wp:positionH>
            <wp:positionV relativeFrom="margin">
              <wp:posOffset>-123190</wp:posOffset>
            </wp:positionV>
            <wp:extent cx="1974850" cy="1783715"/>
            <wp:effectExtent l="19050" t="0" r="6350" b="0"/>
            <wp:wrapSquare wrapText="bothSides"/>
            <wp:docPr id="1" name="Рисунок 1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B2" w:rsidRPr="00441BB2" w:rsidRDefault="00441BB2" w:rsidP="00441BB2">
      <w:pPr>
        <w:spacing w:before="120" w:after="120" w:line="240" w:lineRule="auto"/>
        <w:jc w:val="center"/>
        <w:rPr>
          <w:rFonts w:ascii="Arial" w:eastAsia="Times New Roman" w:hAnsi="Arial" w:cs="Arial"/>
          <w:color w:val="252525"/>
          <w:sz w:val="44"/>
          <w:szCs w:val="57"/>
          <w:lang w:eastAsia="ru-RU"/>
        </w:rPr>
      </w:pPr>
      <w:r w:rsidRPr="00441BB2">
        <w:rPr>
          <w:rFonts w:ascii="Arial" w:eastAsia="Times New Roman" w:hAnsi="Arial" w:cs="Arial"/>
          <w:color w:val="252525"/>
          <w:sz w:val="44"/>
          <w:szCs w:val="57"/>
          <w:lang w:eastAsia="ru-RU"/>
        </w:rPr>
        <w:t>Образовательный форум Краснодарского края "Инновационный поиск"</w:t>
      </w: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Pr="005E742C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5E742C">
        <w:rPr>
          <w:rFonts w:ascii="Times New Roman" w:hAnsi="Times New Roman"/>
          <w:b/>
          <w:color w:val="000000"/>
          <w:sz w:val="32"/>
          <w:szCs w:val="28"/>
          <w:lang w:eastAsia="ru-RU"/>
        </w:rPr>
        <w:t>Муниципальное бюджетное общеобразовательное учреждение средняя общеобразовательная школа №28 муниципального образования Темрюкский район</w:t>
      </w: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Default="00441BB2" w:rsidP="0097161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1BB2" w:rsidRDefault="00441BB2" w:rsidP="00441B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41BB2" w:rsidRDefault="00441BB2" w:rsidP="00441B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41BB2" w:rsidRPr="00441BB2" w:rsidRDefault="00441BB2" w:rsidP="00441BB2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41BB2">
        <w:rPr>
          <w:rFonts w:ascii="Times New Roman" w:hAnsi="Times New Roman"/>
          <w:b/>
          <w:color w:val="000000"/>
          <w:sz w:val="32"/>
          <w:szCs w:val="32"/>
          <w:lang w:eastAsia="ru-RU"/>
        </w:rPr>
        <w:t>ИННОВАЦИОННЫЙ ПРОЕКТ</w:t>
      </w:r>
    </w:p>
    <w:p w:rsidR="00441BB2" w:rsidRPr="00441BB2" w:rsidRDefault="00441BB2" w:rsidP="00441BB2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41BB2">
        <w:rPr>
          <w:rFonts w:ascii="Times New Roman" w:hAnsi="Times New Roman"/>
          <w:sz w:val="32"/>
          <w:szCs w:val="32"/>
          <w:lang w:eastAsia="ru-RU"/>
        </w:rPr>
        <w:t xml:space="preserve"> ИНКЛЮЗИВНОГО  ОБРАЗОВАНИЯ ДЕТЕЙ  С ОГРАНИЧЕННЫМИ ВОЗМОЖНОСТЯМИ ЗДОРОВЬЯ </w:t>
      </w:r>
    </w:p>
    <w:p w:rsidR="00441BB2" w:rsidRPr="003855BE" w:rsidRDefault="003855BE" w:rsidP="003855BE">
      <w:pPr>
        <w:spacing w:after="0" w:line="360" w:lineRule="auto"/>
        <w:ind w:firstLine="567"/>
        <w:rPr>
          <w:rFonts w:ascii="Times New Roman" w:hAnsi="Times New Roman"/>
          <w:b/>
          <w:sz w:val="72"/>
          <w:szCs w:val="32"/>
          <w:lang w:eastAsia="ru-RU"/>
        </w:rPr>
      </w:pPr>
      <w:r>
        <w:rPr>
          <w:rFonts w:ascii="Times New Roman" w:hAnsi="Times New Roman"/>
          <w:b/>
          <w:sz w:val="72"/>
          <w:szCs w:val="32"/>
          <w:lang w:eastAsia="ru-RU"/>
        </w:rPr>
        <w:t xml:space="preserve">          </w:t>
      </w:r>
      <w:r w:rsidR="00441BB2" w:rsidRPr="003855BE">
        <w:rPr>
          <w:rFonts w:ascii="Times New Roman" w:hAnsi="Times New Roman"/>
          <w:b/>
          <w:sz w:val="72"/>
          <w:szCs w:val="32"/>
          <w:lang w:eastAsia="ru-RU"/>
        </w:rPr>
        <w:t>«</w:t>
      </w:r>
      <w:r w:rsidRPr="003855BE">
        <w:rPr>
          <w:rFonts w:ascii="Times New Roman" w:hAnsi="Times New Roman"/>
          <w:b/>
          <w:sz w:val="72"/>
          <w:szCs w:val="32"/>
          <w:lang w:eastAsia="ru-RU"/>
        </w:rPr>
        <w:t>Мы вместе</w:t>
      </w:r>
      <w:r w:rsidR="00441BB2" w:rsidRPr="003855BE">
        <w:rPr>
          <w:rFonts w:ascii="Times New Roman" w:hAnsi="Times New Roman"/>
          <w:b/>
          <w:sz w:val="72"/>
          <w:szCs w:val="32"/>
          <w:lang w:eastAsia="ru-RU"/>
        </w:rPr>
        <w:t>»</w:t>
      </w:r>
    </w:p>
    <w:p w:rsidR="00441BB2" w:rsidRDefault="00441BB2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441BB2" w:rsidRDefault="00441BB2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441BB2" w:rsidRDefault="00441BB2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441BB2" w:rsidRDefault="00441BB2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441BB2" w:rsidRDefault="003855BE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</w:p>
    <w:p w:rsidR="003855BE" w:rsidRDefault="003855BE" w:rsidP="003855BE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3855BE" w:rsidRPr="00441BB2" w:rsidRDefault="003855BE" w:rsidP="003855BE">
      <w:pPr>
        <w:spacing w:after="0" w:line="360" w:lineRule="auto"/>
        <w:ind w:firstLine="567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Тамань, 2017</w:t>
      </w:r>
    </w:p>
    <w:p w:rsidR="00441BB2" w:rsidRDefault="00441BB2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441BB2" w:rsidRDefault="00441BB2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441BB2" w:rsidRDefault="00441BB2" w:rsidP="00441BB2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97161C" w:rsidRPr="001B7DC9" w:rsidRDefault="001B7DC9" w:rsidP="001B7DC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ПРЕДСТАВЛЕНИЕ ИННОВАЦИОННОГО ПРОДУКТА</w:t>
      </w:r>
    </w:p>
    <w:p w:rsidR="0097161C" w:rsidRPr="001B7DC9" w:rsidRDefault="0097161C" w:rsidP="001B7DC9">
      <w:pPr>
        <w:spacing w:after="0" w:line="36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7161C" w:rsidRPr="001B7DC9" w:rsidRDefault="0097161C" w:rsidP="00CE24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Тема.</w:t>
      </w:r>
      <w:r w:rsidR="005E742C"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D3ADF"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</w:t>
      </w:r>
      <w:r w:rsidR="005E742C"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E742C" w:rsidRPr="001B7DC9">
        <w:rPr>
          <w:rFonts w:ascii="Times New Roman" w:hAnsi="Times New Roman"/>
          <w:b/>
          <w:sz w:val="24"/>
          <w:szCs w:val="24"/>
          <w:lang w:eastAsia="ru-RU"/>
        </w:rPr>
        <w:t>инклюзивного  образования детей  с ограниченными возможностями здоровья «</w:t>
      </w:r>
      <w:r w:rsidR="00C73CDD">
        <w:rPr>
          <w:rFonts w:ascii="Times New Roman" w:hAnsi="Times New Roman"/>
          <w:b/>
          <w:sz w:val="24"/>
          <w:szCs w:val="24"/>
          <w:lang w:eastAsia="ru-RU"/>
        </w:rPr>
        <w:t>Мы вместе</w:t>
      </w:r>
      <w:r w:rsidR="005E742C" w:rsidRPr="001B7DC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8789E" w:rsidRPr="001B7DC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8789E" w:rsidRDefault="00177B37" w:rsidP="00CE24A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8789E" w:rsidRPr="001B7DC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Обоснование проекта. Актуальность для развития системы образования, соответствие ведущим инновационным направлениям развития  образования Краснодарского края.</w:t>
      </w:r>
    </w:p>
    <w:p w:rsidR="00812F36" w:rsidRDefault="000602F7" w:rsidP="006244C5">
      <w:pPr>
        <w:pStyle w:val="a6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t>На рубеже 20-21</w:t>
      </w:r>
      <w:r w:rsidR="00B52E5C">
        <w:t xml:space="preserve">-го </w:t>
      </w:r>
      <w:r>
        <w:t xml:space="preserve"> веков мир обрел новые очертания: началась эпоха глобализации, одним из </w:t>
      </w:r>
      <w:r w:rsidR="0079160B">
        <w:t xml:space="preserve">   основополагающи</w:t>
      </w:r>
      <w:r>
        <w:t>х</w:t>
      </w:r>
      <w:r w:rsidR="0079160B">
        <w:t xml:space="preserve"> </w:t>
      </w:r>
      <w:r>
        <w:t xml:space="preserve"> </w:t>
      </w:r>
      <w:r w:rsidR="0079160B">
        <w:t>принципо</w:t>
      </w:r>
      <w:r>
        <w:t>в</w:t>
      </w:r>
      <w:r w:rsidR="0079160B">
        <w:t xml:space="preserve"> </w:t>
      </w:r>
      <w:r>
        <w:t xml:space="preserve"> </w:t>
      </w:r>
      <w:r w:rsidR="0079160B">
        <w:t>котор</w:t>
      </w:r>
      <w:r>
        <w:t>ой</w:t>
      </w:r>
      <w:r w:rsidR="0079160B">
        <w:t xml:space="preserve"> является   </w:t>
      </w:r>
      <w:proofErr w:type="spellStart"/>
      <w:r w:rsidR="0079160B">
        <w:t>гуманизация</w:t>
      </w:r>
      <w:proofErr w:type="spellEnd"/>
      <w:r w:rsidR="0079160B" w:rsidRPr="0079160B">
        <w:t xml:space="preserve"> </w:t>
      </w:r>
      <w:r w:rsidR="0079160B">
        <w:t xml:space="preserve"> и защита</w:t>
      </w:r>
      <w:r w:rsidR="0079160B" w:rsidRPr="0079160B">
        <w:t xml:space="preserve"> прав </w:t>
      </w:r>
      <w:r w:rsidR="0079160B">
        <w:t xml:space="preserve">любого </w:t>
      </w:r>
      <w:r w:rsidR="0079160B" w:rsidRPr="0079160B">
        <w:t xml:space="preserve"> человека</w:t>
      </w:r>
      <w:r w:rsidR="0079160B">
        <w:t xml:space="preserve"> планеты Земля. </w:t>
      </w:r>
      <w:r w:rsidR="0079160B" w:rsidRPr="0079160B">
        <w:t xml:space="preserve"> </w:t>
      </w:r>
      <w:r w:rsidR="006837C7">
        <w:t>С</w:t>
      </w:r>
      <w:r w:rsidR="00812F36">
        <w:t>истемы образования  развитых стран, в том числе и России,  включены  в процесс реформировани</w:t>
      </w:r>
      <w:r w:rsidR="00C54B0C">
        <w:t>я</w:t>
      </w:r>
      <w:r w:rsidR="00812F36">
        <w:t>,</w:t>
      </w:r>
      <w:r w:rsidR="00C54B0C">
        <w:t xml:space="preserve"> </w:t>
      </w:r>
      <w:r w:rsidR="00812F36">
        <w:t xml:space="preserve"> в котором рождаются </w:t>
      </w:r>
      <w:r w:rsidR="00812F36" w:rsidRPr="00812F36">
        <w:rPr>
          <w:color w:val="333333"/>
        </w:rPr>
        <w:t xml:space="preserve"> </w:t>
      </w:r>
      <w:r w:rsidR="00812F36" w:rsidRPr="00C54B0C">
        <w:t xml:space="preserve">новые идеи, </w:t>
      </w:r>
      <w:r w:rsidR="00C54B0C">
        <w:t xml:space="preserve"> новые </w:t>
      </w:r>
      <w:r w:rsidR="00812F36" w:rsidRPr="00C54B0C">
        <w:t xml:space="preserve">образовательные стандарты, направленные на служение  принципам </w:t>
      </w:r>
      <w:proofErr w:type="spellStart"/>
      <w:r w:rsidR="00C54B0C">
        <w:t>гуманизации</w:t>
      </w:r>
      <w:proofErr w:type="spellEnd"/>
      <w:r w:rsidR="00C54B0C">
        <w:t>.</w:t>
      </w:r>
      <w:r w:rsidR="00812F36" w:rsidRPr="00812F36">
        <w:rPr>
          <w:color w:val="333333"/>
        </w:rPr>
        <w:t xml:space="preserve"> </w:t>
      </w:r>
    </w:p>
    <w:p w:rsidR="0079160B" w:rsidRPr="006244C5" w:rsidRDefault="006837C7" w:rsidP="006244C5">
      <w:pPr>
        <w:pStyle w:val="a6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6244C5">
        <w:rPr>
          <w:bCs/>
        </w:rPr>
        <w:t xml:space="preserve">Инклюзивное образование, </w:t>
      </w:r>
      <w:r w:rsidRPr="006244C5">
        <w:rPr>
          <w:rStyle w:val="apple-converted-space"/>
        </w:rPr>
        <w:t> </w:t>
      </w:r>
      <w:r w:rsidRPr="006244C5">
        <w:t xml:space="preserve">основанное  на </w:t>
      </w:r>
      <w:proofErr w:type="gramStart"/>
      <w:r w:rsidRPr="006244C5">
        <w:t>понимании</w:t>
      </w:r>
      <w:proofErr w:type="gramEnd"/>
      <w:r w:rsidRPr="006244C5">
        <w:t>, что инвалиды в современном обществе могут  и должны быть вовлечены в</w:t>
      </w:r>
      <w:r w:rsidRPr="006244C5">
        <w:rPr>
          <w:rStyle w:val="apple-converted-space"/>
        </w:rPr>
        <w:t> </w:t>
      </w:r>
      <w:hyperlink r:id="rId9" w:tooltip="Социум" w:history="1">
        <w:r w:rsidRPr="006244C5">
          <w:rPr>
            <w:rStyle w:val="af3"/>
            <w:rFonts w:eastAsia="Calibri"/>
            <w:color w:val="auto"/>
            <w:u w:val="none"/>
          </w:rPr>
          <w:t>социум</w:t>
        </w:r>
      </w:hyperlink>
      <w:r w:rsidRPr="006244C5">
        <w:t>, стан</w:t>
      </w:r>
      <w:r w:rsidR="006244C5" w:rsidRPr="006244C5">
        <w:t>о</w:t>
      </w:r>
      <w:r w:rsidRPr="006244C5">
        <w:t xml:space="preserve">вится </w:t>
      </w:r>
      <w:r w:rsidR="006244C5" w:rsidRPr="006244C5">
        <w:t>о</w:t>
      </w:r>
      <w:r w:rsidRPr="006244C5">
        <w:t xml:space="preserve">дной из приоритетных целей </w:t>
      </w:r>
      <w:r w:rsidR="006244C5" w:rsidRPr="006244C5">
        <w:t xml:space="preserve"> многих мировых  образовательных систем.</w:t>
      </w:r>
      <w:r w:rsidRPr="006244C5">
        <w:t xml:space="preserve"> Данная</w:t>
      </w:r>
      <w:r w:rsidRPr="006244C5">
        <w:rPr>
          <w:rStyle w:val="apple-converted-space"/>
        </w:rPr>
        <w:t> </w:t>
      </w:r>
      <w:hyperlink r:id="rId10" w:tooltip="Учебная практика (страница отсутствует)" w:history="1">
        <w:r w:rsidRPr="006244C5">
          <w:rPr>
            <w:rStyle w:val="af3"/>
            <w:rFonts w:eastAsia="Calibri"/>
            <w:color w:val="auto"/>
            <w:u w:val="none"/>
          </w:rPr>
          <w:t>практика</w:t>
        </w:r>
      </w:hyperlink>
      <w:r w:rsidRPr="006244C5">
        <w:rPr>
          <w:rStyle w:val="apple-converted-space"/>
        </w:rPr>
        <w:t> </w:t>
      </w:r>
      <w:r w:rsidRPr="006244C5">
        <w:t>ориентирована на формирование условий</w:t>
      </w:r>
      <w:r w:rsidRPr="006837C7">
        <w:rPr>
          <w:color w:val="222222"/>
        </w:rPr>
        <w:t xml:space="preserve"> дос</w:t>
      </w:r>
      <w:r w:rsidR="006244C5">
        <w:rPr>
          <w:color w:val="222222"/>
        </w:rPr>
        <w:t>тупности образования</w:t>
      </w:r>
      <w:r w:rsidR="006244C5" w:rsidRPr="006244C5">
        <w:t xml:space="preserve"> для всех, </w:t>
      </w:r>
      <w:r w:rsidRPr="006244C5">
        <w:t xml:space="preserve"> том числе </w:t>
      </w:r>
      <w:r w:rsidR="006244C5" w:rsidRPr="006244C5">
        <w:t xml:space="preserve">и </w:t>
      </w:r>
      <w:r w:rsidRPr="006244C5">
        <w:t xml:space="preserve">для детей </w:t>
      </w:r>
      <w:r w:rsidRPr="006837C7">
        <w:rPr>
          <w:color w:val="222222"/>
        </w:rPr>
        <w:t>с</w:t>
      </w:r>
      <w:r w:rsidRPr="006244C5">
        <w:rPr>
          <w:rStyle w:val="apple-converted-space"/>
        </w:rPr>
        <w:t> </w:t>
      </w:r>
      <w:hyperlink r:id="rId11" w:tooltip="Инвалидность" w:history="1">
        <w:r w:rsidRPr="006244C5">
          <w:rPr>
            <w:rStyle w:val="af3"/>
            <w:rFonts w:eastAsia="Calibri"/>
            <w:color w:val="auto"/>
            <w:u w:val="none"/>
          </w:rPr>
          <w:t>инвалидностью</w:t>
        </w:r>
      </w:hyperlink>
      <w:r w:rsidRPr="006837C7">
        <w:rPr>
          <w:color w:val="222222"/>
        </w:rPr>
        <w:t>.</w:t>
      </w:r>
    </w:p>
    <w:p w:rsidR="00E8789E" w:rsidRPr="001B7DC9" w:rsidRDefault="00E8789E" w:rsidP="001B7DC9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1B7DC9">
        <w:rPr>
          <w:rFonts w:ascii="Times New Roman" w:hAnsi="Times New Roman"/>
          <w:bCs/>
          <w:sz w:val="24"/>
          <w:szCs w:val="24"/>
        </w:rPr>
        <w:t xml:space="preserve">Долгие годы в нашей стране дети – инвалиды    не умели возможности  получать  образование наравне со здоровыми детьми, обучались в специальных  учебных заведениях, в которых были необходимые условия не только </w:t>
      </w:r>
      <w:r w:rsidR="006244C5">
        <w:rPr>
          <w:rFonts w:ascii="Times New Roman" w:hAnsi="Times New Roman"/>
          <w:bCs/>
          <w:sz w:val="24"/>
          <w:szCs w:val="24"/>
        </w:rPr>
        <w:t>д</w:t>
      </w:r>
      <w:r w:rsidRPr="001B7DC9">
        <w:rPr>
          <w:rFonts w:ascii="Times New Roman" w:hAnsi="Times New Roman"/>
          <w:bCs/>
          <w:sz w:val="24"/>
          <w:szCs w:val="24"/>
        </w:rPr>
        <w:t>ля обучения, но и для лечения и коррекции имеющегося дефекта. Конечно, они страдали от отчуждения.</w:t>
      </w:r>
    </w:p>
    <w:p w:rsidR="00E8789E" w:rsidRPr="001B7DC9" w:rsidRDefault="00E8789E" w:rsidP="001B7DC9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1B7DC9">
        <w:rPr>
          <w:rStyle w:val="fontstyle01"/>
          <w:sz w:val="24"/>
          <w:szCs w:val="24"/>
        </w:rPr>
        <w:t xml:space="preserve">Утвержденный приказом Министерства образования и науки  Российской Федерации от </w:t>
      </w:r>
      <w:r w:rsidRPr="001B7DC9">
        <w:rPr>
          <w:rFonts w:ascii="Times New Roman" w:eastAsia="Times New Roman" w:hAnsi="Times New Roman"/>
          <w:sz w:val="24"/>
          <w:szCs w:val="24"/>
          <w:lang w:eastAsia="ru-RU"/>
        </w:rPr>
        <w:t xml:space="preserve">19.12.1014  №1598 </w:t>
      </w:r>
      <w:r w:rsidRPr="001B7DC9">
        <w:rPr>
          <w:rStyle w:val="fontstyle01"/>
          <w:sz w:val="24"/>
          <w:szCs w:val="24"/>
        </w:rPr>
        <w:t xml:space="preserve">Федеральный государственный образовательный стандарт начального общего  образования </w:t>
      </w:r>
      <w:r w:rsidRPr="001B7DC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ограниченными возможностями здоровья </w:t>
      </w:r>
      <w:r w:rsidRPr="001B7DC9">
        <w:rPr>
          <w:rStyle w:val="fontstyle01"/>
          <w:sz w:val="24"/>
          <w:szCs w:val="24"/>
        </w:rPr>
        <w:t xml:space="preserve"> потребовал глубоких и конструктивных изменений в деятельности образовательных организаций. </w:t>
      </w:r>
      <w:r w:rsidRPr="001B7DC9">
        <w:rPr>
          <w:rFonts w:ascii="Times New Roman" w:hAnsi="Times New Roman"/>
          <w:sz w:val="24"/>
          <w:szCs w:val="24"/>
        </w:rPr>
        <w:t>Перед ними поставлена  задача</w:t>
      </w:r>
      <w:r w:rsidRPr="001B7DC9">
        <w:rPr>
          <w:bCs/>
          <w:sz w:val="24"/>
          <w:szCs w:val="24"/>
        </w:rPr>
        <w:t xml:space="preserve"> </w:t>
      </w:r>
      <w:proofErr w:type="gramStart"/>
      <w:r w:rsidRPr="001B7DC9">
        <w:rPr>
          <w:rFonts w:ascii="Times New Roman" w:hAnsi="Times New Roman"/>
          <w:sz w:val="24"/>
          <w:szCs w:val="24"/>
        </w:rPr>
        <w:t>обеспечить</w:t>
      </w:r>
      <w:proofErr w:type="gramEnd"/>
      <w:r w:rsidRPr="001B7DC9">
        <w:rPr>
          <w:rFonts w:ascii="Times New Roman" w:hAnsi="Times New Roman"/>
          <w:sz w:val="24"/>
          <w:szCs w:val="24"/>
        </w:rPr>
        <w:t xml:space="preserve"> всем обучающимся с ограниченными возможностями здоровья равный доступ к получению качественного общего образования с учетом индивидуальных образовательных потребностей независимо от места проживания, пола, нации, языка, социального статуса.</w:t>
      </w:r>
    </w:p>
    <w:p w:rsidR="00E8789E" w:rsidRPr="001B7DC9" w:rsidRDefault="00E8789E" w:rsidP="001B7DC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DC9">
        <w:rPr>
          <w:rFonts w:ascii="Times New Roman" w:hAnsi="Times New Roman"/>
          <w:color w:val="000000"/>
          <w:sz w:val="24"/>
          <w:szCs w:val="24"/>
        </w:rPr>
        <w:tab/>
        <w:t xml:space="preserve">Все обучающиеся  будут включены в единое образовательное пространство, которое должно быть </w:t>
      </w:r>
      <w:proofErr w:type="gramStart"/>
      <w:r w:rsidRPr="001B7DC9">
        <w:rPr>
          <w:rFonts w:ascii="Times New Roman" w:hAnsi="Times New Roman"/>
          <w:color w:val="000000"/>
          <w:sz w:val="24"/>
          <w:szCs w:val="24"/>
        </w:rPr>
        <w:t>готово</w:t>
      </w:r>
      <w:proofErr w:type="gramEnd"/>
      <w:r w:rsidRPr="001B7DC9">
        <w:rPr>
          <w:rFonts w:ascii="Times New Roman" w:hAnsi="Times New Roman"/>
          <w:color w:val="000000"/>
          <w:sz w:val="24"/>
          <w:szCs w:val="24"/>
        </w:rPr>
        <w:t xml:space="preserve"> принять  и  детей  с особыми  образовательными запросами и возможностями, научиться признавать и уважать их. </w:t>
      </w:r>
    </w:p>
    <w:p w:rsidR="00E8789E" w:rsidRPr="001B7DC9" w:rsidRDefault="00E8789E" w:rsidP="001B7D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7DC9">
        <w:rPr>
          <w:rFonts w:ascii="Times New Roman" w:hAnsi="Times New Roman"/>
          <w:color w:val="000000"/>
          <w:sz w:val="24"/>
          <w:szCs w:val="24"/>
        </w:rPr>
        <w:lastRenderedPageBreak/>
        <w:t xml:space="preserve">  В   современном </w:t>
      </w:r>
      <w:proofErr w:type="gramStart"/>
      <w:r w:rsidRPr="001B7DC9">
        <w:rPr>
          <w:rFonts w:ascii="Times New Roman" w:hAnsi="Times New Roman"/>
          <w:color w:val="000000"/>
          <w:sz w:val="24"/>
          <w:szCs w:val="24"/>
        </w:rPr>
        <w:t>обществе</w:t>
      </w:r>
      <w:proofErr w:type="gramEnd"/>
      <w:r w:rsidRPr="001B7DC9">
        <w:rPr>
          <w:rFonts w:ascii="Times New Roman" w:hAnsi="Times New Roman"/>
          <w:color w:val="000000"/>
          <w:sz w:val="24"/>
          <w:szCs w:val="24"/>
        </w:rPr>
        <w:t>, где  даже здоровым  людям все сложнее   найти место  на рынке труда,  инклюзивное  образование  – реальный шаг к обеспечению  прав всех без исключения детей на получение  полноценного образования  и  дальнейшую  социальную адаптацию.</w:t>
      </w:r>
    </w:p>
    <w:p w:rsidR="00E8789E" w:rsidRPr="001B7DC9" w:rsidRDefault="00E8789E" w:rsidP="001B7DC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DC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92C58">
        <w:rPr>
          <w:rFonts w:ascii="Times New Roman" w:hAnsi="Times New Roman"/>
          <w:color w:val="000000"/>
          <w:sz w:val="24"/>
          <w:szCs w:val="24"/>
        </w:rPr>
        <w:t xml:space="preserve">Идея  </w:t>
      </w:r>
      <w:r w:rsidRPr="001B7DC9">
        <w:rPr>
          <w:rFonts w:ascii="Times New Roman" w:hAnsi="Times New Roman"/>
          <w:color w:val="000000"/>
          <w:sz w:val="24"/>
          <w:szCs w:val="24"/>
        </w:rPr>
        <w:t xml:space="preserve">инклюзивного образования соответствует  </w:t>
      </w:r>
      <w:r w:rsidRPr="001B7DC9">
        <w:rPr>
          <w:rFonts w:ascii="Times New Roman" w:hAnsi="Times New Roman"/>
          <w:color w:val="000000"/>
          <w:sz w:val="24"/>
          <w:szCs w:val="24"/>
          <w:lang w:eastAsia="ru-RU"/>
        </w:rPr>
        <w:t>ведущим направлениям развития  образования Краснодарского края</w:t>
      </w: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B7DC9">
        <w:rPr>
          <w:rFonts w:ascii="Times New Roman" w:hAnsi="Times New Roman"/>
          <w:color w:val="000000"/>
          <w:sz w:val="24"/>
          <w:szCs w:val="24"/>
          <w:lang w:eastAsia="ru-RU"/>
        </w:rPr>
        <w:t>который всегда был флагманом  инновационных преобразований.</w:t>
      </w:r>
    </w:p>
    <w:p w:rsidR="00E8789E" w:rsidRPr="001B7DC9" w:rsidRDefault="00E8789E" w:rsidP="001B7DC9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DC9">
        <w:rPr>
          <w:rFonts w:ascii="Times New Roman" w:hAnsi="Times New Roman"/>
          <w:sz w:val="24"/>
          <w:szCs w:val="24"/>
        </w:rPr>
        <w:t xml:space="preserve">           С 2009 года на Кубани  ведется активная работа по внедрению инновационных форм оказания коррекционно-педагогической помощи детям с нарушениями в развитии.</w:t>
      </w:r>
    </w:p>
    <w:p w:rsidR="00E8789E" w:rsidRPr="001B7DC9" w:rsidRDefault="00E8789E" w:rsidP="001B7DC9">
      <w:pPr>
        <w:pStyle w:val="ae"/>
        <w:spacing w:line="360" w:lineRule="auto"/>
        <w:ind w:firstLine="333"/>
        <w:jc w:val="both"/>
        <w:rPr>
          <w:rFonts w:ascii="Times New Roman" w:hAnsi="Times New Roman"/>
          <w:sz w:val="24"/>
          <w:szCs w:val="24"/>
        </w:rPr>
      </w:pPr>
      <w:r w:rsidRPr="001B7DC9">
        <w:rPr>
          <w:rFonts w:ascii="Times New Roman" w:hAnsi="Times New Roman"/>
          <w:sz w:val="24"/>
          <w:szCs w:val="24"/>
        </w:rPr>
        <w:t xml:space="preserve">     Во многих  муниципалитетах  разработаны Положения об организации инклюзивного образования, созданы межведомственные комиссии из числа врачей и педагогов, определены модели инклюзивного образования (полная, частичная, внеурочная). </w:t>
      </w:r>
    </w:p>
    <w:p w:rsidR="00D92C58" w:rsidRPr="00B52E5C" w:rsidRDefault="00E8789E" w:rsidP="00B52E5C">
      <w:pPr>
        <w:pStyle w:val="a3"/>
        <w:spacing w:after="0" w:line="360" w:lineRule="auto"/>
        <w:ind w:left="0" w:firstLine="333"/>
        <w:jc w:val="both"/>
        <w:rPr>
          <w:rFonts w:ascii="Times New Roman" w:hAnsi="Times New Roman"/>
          <w:color w:val="000000"/>
          <w:sz w:val="24"/>
          <w:szCs w:val="24"/>
        </w:rPr>
      </w:pPr>
      <w:r w:rsidRPr="001B7DC9">
        <w:rPr>
          <w:rFonts w:ascii="Times New Roman" w:hAnsi="Times New Roman"/>
          <w:color w:val="000000"/>
          <w:sz w:val="24"/>
          <w:szCs w:val="24"/>
        </w:rPr>
        <w:t xml:space="preserve">    Система образования Кубани ставит перед собой цель дать возможность каждому  ребенку с</w:t>
      </w:r>
      <w:r w:rsidRPr="001B7DC9">
        <w:rPr>
          <w:color w:val="000000"/>
          <w:sz w:val="24"/>
          <w:szCs w:val="24"/>
        </w:rPr>
        <w:t xml:space="preserve"> </w:t>
      </w:r>
      <w:r w:rsidRPr="001B7DC9">
        <w:rPr>
          <w:rFonts w:ascii="Times New Roman" w:hAnsi="Times New Roman"/>
          <w:color w:val="000000"/>
          <w:sz w:val="24"/>
          <w:szCs w:val="24"/>
        </w:rPr>
        <w:t>особенностями развития реализовать свое право на образование в любом</w:t>
      </w:r>
      <w:r w:rsidRPr="001B7DC9">
        <w:rPr>
          <w:color w:val="000000"/>
          <w:sz w:val="24"/>
          <w:szCs w:val="24"/>
        </w:rPr>
        <w:t xml:space="preserve"> </w:t>
      </w:r>
      <w:r w:rsidRPr="001B7DC9">
        <w:rPr>
          <w:rFonts w:ascii="Times New Roman" w:hAnsi="Times New Roman"/>
          <w:color w:val="000000"/>
          <w:sz w:val="24"/>
          <w:szCs w:val="24"/>
        </w:rPr>
        <w:t>типе образовательного учреждения и получить при этом необходимую ему</w:t>
      </w:r>
      <w:r w:rsidRPr="001B7DC9">
        <w:rPr>
          <w:color w:val="000000"/>
          <w:sz w:val="24"/>
          <w:szCs w:val="24"/>
        </w:rPr>
        <w:br/>
      </w:r>
      <w:r w:rsidRPr="001B7DC9">
        <w:rPr>
          <w:rFonts w:ascii="Times New Roman" w:hAnsi="Times New Roman"/>
          <w:color w:val="000000"/>
          <w:sz w:val="24"/>
          <w:szCs w:val="24"/>
        </w:rPr>
        <w:t>специализированную поддержку</w:t>
      </w:r>
      <w:r w:rsidR="00D92C58">
        <w:rPr>
          <w:rFonts w:ascii="Times New Roman" w:hAnsi="Times New Roman"/>
          <w:color w:val="000000"/>
          <w:sz w:val="24"/>
          <w:szCs w:val="24"/>
        </w:rPr>
        <w:t xml:space="preserve">, поэтому </w:t>
      </w:r>
      <w:r w:rsidR="00D92C58" w:rsidRPr="00D92C58">
        <w:rPr>
          <w:rFonts w:ascii="Times New Roman" w:hAnsi="Times New Roman"/>
          <w:color w:val="000000"/>
          <w:sz w:val="24"/>
          <w:szCs w:val="24"/>
        </w:rPr>
        <w:t xml:space="preserve">актуальность внедрения инклюзивного обучения в педагогическую практику не вызывает сомнений. </w:t>
      </w:r>
      <w:r w:rsidR="00D9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C58" w:rsidRPr="00D92C58">
        <w:rPr>
          <w:rFonts w:ascii="Times New Roman" w:hAnsi="Times New Roman"/>
          <w:color w:val="000000"/>
          <w:sz w:val="24"/>
          <w:szCs w:val="24"/>
        </w:rPr>
        <w:t xml:space="preserve">Такой вид обучения в </w:t>
      </w:r>
      <w:r w:rsidR="00D92C58">
        <w:rPr>
          <w:rFonts w:ascii="Times New Roman" w:hAnsi="Times New Roman"/>
          <w:color w:val="000000"/>
          <w:sz w:val="24"/>
          <w:szCs w:val="24"/>
        </w:rPr>
        <w:t xml:space="preserve">массовой общеобразовательной школе </w:t>
      </w:r>
      <w:r w:rsidR="00D92C58" w:rsidRPr="00D92C58">
        <w:rPr>
          <w:rFonts w:ascii="Times New Roman" w:hAnsi="Times New Roman"/>
          <w:color w:val="000000"/>
          <w:sz w:val="24"/>
          <w:szCs w:val="24"/>
        </w:rPr>
        <w:t>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E8789E" w:rsidRPr="001B7DC9" w:rsidRDefault="00E8789E" w:rsidP="001B7DC9">
      <w:pPr>
        <w:pStyle w:val="a3"/>
        <w:spacing w:after="0" w:line="360" w:lineRule="auto"/>
        <w:ind w:left="0" w:firstLine="333"/>
        <w:jc w:val="both"/>
        <w:rPr>
          <w:rFonts w:ascii="Times New Roman" w:hAnsi="Times New Roman"/>
          <w:color w:val="000000"/>
          <w:sz w:val="24"/>
          <w:szCs w:val="24"/>
        </w:rPr>
      </w:pPr>
      <w:r w:rsidRPr="001B7DC9">
        <w:rPr>
          <w:color w:val="000000"/>
          <w:sz w:val="24"/>
          <w:szCs w:val="24"/>
        </w:rPr>
        <w:t xml:space="preserve"> </w:t>
      </w:r>
      <w:r w:rsidR="00B52E5C">
        <w:rPr>
          <w:color w:val="000000"/>
          <w:sz w:val="24"/>
          <w:szCs w:val="24"/>
        </w:rPr>
        <w:tab/>
      </w:r>
      <w:r w:rsidRPr="001B7DC9">
        <w:rPr>
          <w:rFonts w:ascii="Times New Roman" w:hAnsi="Times New Roman"/>
          <w:color w:val="000000"/>
          <w:sz w:val="24"/>
          <w:szCs w:val="24"/>
        </w:rPr>
        <w:t>Однако анализ условий показывает недостаточную  готовность  к введению инклюзивного образования: далеко не во всех  образовательных учреждениях создана среда,</w:t>
      </w:r>
      <w:r w:rsidRPr="001B7DC9">
        <w:rPr>
          <w:color w:val="000000"/>
          <w:sz w:val="24"/>
          <w:szCs w:val="24"/>
        </w:rPr>
        <w:t xml:space="preserve"> </w:t>
      </w:r>
      <w:r w:rsidRPr="001B7DC9">
        <w:rPr>
          <w:rFonts w:ascii="Times New Roman" w:hAnsi="Times New Roman"/>
          <w:color w:val="000000"/>
          <w:sz w:val="24"/>
          <w:szCs w:val="24"/>
        </w:rPr>
        <w:t>соответствующая особ</w:t>
      </w:r>
      <w:r w:rsidR="003522C9">
        <w:rPr>
          <w:rFonts w:ascii="Times New Roman" w:hAnsi="Times New Roman"/>
          <w:color w:val="000000"/>
          <w:sz w:val="24"/>
          <w:szCs w:val="24"/>
        </w:rPr>
        <w:t>ым образовательным потребностям</w:t>
      </w:r>
      <w:r w:rsidRPr="001B7DC9">
        <w:rPr>
          <w:rFonts w:ascii="Times New Roman" w:hAnsi="Times New Roman"/>
          <w:color w:val="000000"/>
          <w:sz w:val="24"/>
          <w:szCs w:val="24"/>
        </w:rPr>
        <w:t xml:space="preserve">  ребенка с ОВЗ, открытая  для  родителей (законных представителей</w:t>
      </w:r>
      <w:proofErr w:type="gramStart"/>
      <w:r w:rsidRPr="001B7DC9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1B7DC9">
        <w:rPr>
          <w:rFonts w:ascii="Times New Roman" w:hAnsi="Times New Roman"/>
          <w:color w:val="000000"/>
          <w:sz w:val="24"/>
          <w:szCs w:val="24"/>
        </w:rPr>
        <w:t xml:space="preserve">  и  гарантирующая сохранение и укрепление физического и психологического</w:t>
      </w:r>
      <w:r w:rsidRPr="001B7DC9">
        <w:rPr>
          <w:color w:val="000000"/>
          <w:sz w:val="24"/>
          <w:szCs w:val="24"/>
        </w:rPr>
        <w:t xml:space="preserve"> </w:t>
      </w:r>
      <w:r w:rsidRPr="001B7DC9">
        <w:rPr>
          <w:rFonts w:ascii="Times New Roman" w:hAnsi="Times New Roman"/>
          <w:color w:val="000000"/>
          <w:sz w:val="24"/>
          <w:szCs w:val="24"/>
        </w:rPr>
        <w:t xml:space="preserve">здоровья обучающихся. </w:t>
      </w:r>
    </w:p>
    <w:p w:rsidR="00E8789E" w:rsidRPr="001B7DC9" w:rsidRDefault="003522C9" w:rsidP="001B7DC9">
      <w:pPr>
        <w:pStyle w:val="a3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Поэтому </w:t>
      </w:r>
      <w:r w:rsidR="00E8789E" w:rsidRPr="001B7DC9">
        <w:rPr>
          <w:rFonts w:ascii="Times New Roman" w:hAnsi="Times New Roman"/>
          <w:color w:val="000000"/>
          <w:sz w:val="24"/>
          <w:szCs w:val="24"/>
        </w:rPr>
        <w:t xml:space="preserve">  совершенствование  наработанного в вопросе инклюзивного образования опыта,  поиски новых путей и форм работы  в данном направлении  имеют</w:t>
      </w:r>
      <w:r w:rsidR="00E8789E" w:rsidRPr="001B7DC9">
        <w:rPr>
          <w:rFonts w:ascii="Times New Roman" w:hAnsi="Times New Roman"/>
          <w:sz w:val="24"/>
          <w:szCs w:val="24"/>
          <w:lang w:eastAsia="ru-RU"/>
        </w:rPr>
        <w:t xml:space="preserve"> актуальную значимость для   развития  системы образования Краснодарского края</w:t>
      </w:r>
      <w:r w:rsidR="00E8789E" w:rsidRPr="001B7DC9">
        <w:rPr>
          <w:rFonts w:ascii="Times New Roman" w:hAnsi="Times New Roman"/>
          <w:color w:val="000000"/>
          <w:sz w:val="24"/>
          <w:szCs w:val="24"/>
        </w:rPr>
        <w:t>.</w:t>
      </w:r>
    </w:p>
    <w:p w:rsidR="00E8789E" w:rsidRDefault="00E8789E" w:rsidP="001B7DC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7DC9">
        <w:rPr>
          <w:rFonts w:ascii="Times New Roman" w:hAnsi="Times New Roman"/>
          <w:b/>
          <w:i/>
          <w:sz w:val="24"/>
          <w:szCs w:val="24"/>
          <w:lang w:eastAsia="ru-RU"/>
        </w:rPr>
        <w:t>1.2 Нормативно-правовое обеспечение инновационного продукта.</w:t>
      </w:r>
    </w:p>
    <w:p w:rsidR="003522C9" w:rsidRDefault="00D92C58" w:rsidP="003522C9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сегодняшний день инклюзивное образование на территории РФ регулируется </w:t>
      </w:r>
      <w:r w:rsid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следующими нормативными документами:</w:t>
      </w:r>
    </w:p>
    <w:p w:rsidR="003522C9" w:rsidRPr="003522C9" w:rsidRDefault="003522C9" w:rsidP="00CE24A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Конституция РФ.</w:t>
      </w:r>
    </w:p>
    <w:p w:rsidR="003522C9" w:rsidRPr="003522C9" w:rsidRDefault="003522C9" w:rsidP="00CE24A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Федеральный закон «Об образовании».</w:t>
      </w:r>
    </w:p>
    <w:p w:rsidR="003522C9" w:rsidRPr="003522C9" w:rsidRDefault="003522C9" w:rsidP="00CE24A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Федеральный закон</w:t>
      </w:r>
      <w:r w:rsidR="00D92C58" w:rsidRP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циальной защите инвалидов в РФ».</w:t>
      </w:r>
    </w:p>
    <w:p w:rsidR="003522C9" w:rsidRPr="003522C9" w:rsidRDefault="00D92C58" w:rsidP="00CE24A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Конв</w:t>
      </w:r>
      <w:r w:rsid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енция о правах ребенка.</w:t>
      </w:r>
    </w:p>
    <w:p w:rsidR="00D92C58" w:rsidRPr="003522C9" w:rsidRDefault="003522C9" w:rsidP="00CE24A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</w:t>
      </w:r>
      <w:r w:rsidR="00D92C58" w:rsidRP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№1 Европейской конвенции о защите прав человека и основных свобод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789E" w:rsidRPr="00452079" w:rsidRDefault="00583704" w:rsidP="00CE24A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E8789E" w:rsidRPr="00452079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 долгосрочного социально-экономического развития РФ на период до 2020 года</w:t>
        </w:r>
      </w:hyperlink>
      <w:proofErr w:type="gramStart"/>
      <w:r w:rsidR="00E8789E" w:rsidRPr="00452079">
        <w:rPr>
          <w:rFonts w:ascii="Times New Roman" w:eastAsia="Times New Roman" w:hAnsi="Times New Roman"/>
          <w:sz w:val="24"/>
          <w:szCs w:val="24"/>
          <w:lang w:eastAsia="ru-RU"/>
        </w:rPr>
        <w:t> .</w:t>
      </w:r>
      <w:proofErr w:type="gramEnd"/>
      <w:r w:rsidR="00E8789E" w:rsidRPr="0045207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 Правительства РФ   от  17.11.2008 №  № 1662-р </w:t>
      </w:r>
    </w:p>
    <w:p w:rsidR="00E8789E" w:rsidRPr="00452079" w:rsidRDefault="00583704" w:rsidP="00CE24A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E8789E" w:rsidRPr="00452079">
          <w:rPr>
            <w:rFonts w:ascii="Times New Roman" w:eastAsia="Times New Roman" w:hAnsi="Times New Roman"/>
            <w:sz w:val="24"/>
            <w:szCs w:val="24"/>
            <w:lang w:eastAsia="ru-RU"/>
          </w:rPr>
          <w:t>О государственной программе Российской Федерации «Доступная среда на 2011 - 2015 годы»</w:t>
        </w:r>
      </w:hyperlink>
      <w:r w:rsidR="00E8789E" w:rsidRPr="00452079">
        <w:rPr>
          <w:rFonts w:ascii="Times New Roman" w:eastAsia="Times New Roman" w:hAnsi="Times New Roman"/>
          <w:sz w:val="24"/>
          <w:szCs w:val="24"/>
          <w:lang w:eastAsia="ru-RU"/>
        </w:rPr>
        <w:t> Постановление   от  17.03.2011 №  №175</w:t>
      </w:r>
    </w:p>
    <w:p w:rsidR="00E8789E" w:rsidRPr="00452079" w:rsidRDefault="00583704" w:rsidP="00CE24A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E8789E" w:rsidRPr="0045207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коррекционном и инклюзивном </w:t>
        </w:r>
        <w:proofErr w:type="gramStart"/>
        <w:r w:rsidR="00E8789E" w:rsidRPr="00452079">
          <w:rPr>
            <w:rFonts w:ascii="Times New Roman" w:eastAsia="Times New Roman" w:hAnsi="Times New Roman"/>
            <w:sz w:val="24"/>
            <w:szCs w:val="24"/>
            <w:lang w:eastAsia="ru-RU"/>
          </w:rPr>
          <w:t>образовании</w:t>
        </w:r>
        <w:proofErr w:type="gramEnd"/>
        <w:r w:rsidR="00E8789E" w:rsidRPr="0045207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детей</w:t>
        </w:r>
      </w:hyperlink>
      <w:r w:rsidR="00E8789E" w:rsidRPr="00452079">
        <w:rPr>
          <w:rFonts w:ascii="Times New Roman" w:eastAsia="Times New Roman" w:hAnsi="Times New Roman"/>
          <w:sz w:val="24"/>
          <w:szCs w:val="24"/>
          <w:lang w:eastAsia="ru-RU"/>
        </w:rPr>
        <w:t>. Разъяснения Министерства образования и науки Российской Федерации от 07 июня 2013 г. №ИР-535/07 от  07.06.2013 №  ИР-535/07</w:t>
      </w:r>
    </w:p>
    <w:p w:rsidR="00E8789E" w:rsidRPr="00452079" w:rsidRDefault="00E8789E" w:rsidP="00CE24A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07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 </w:t>
      </w:r>
      <w:proofErr w:type="gramStart"/>
      <w:r w:rsidRPr="0045207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52079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здоровья. Приказ Министерства образования Российской Федерации  от  19.12.1014  №1598</w:t>
      </w:r>
    </w:p>
    <w:p w:rsidR="00E8789E" w:rsidRPr="00452079" w:rsidRDefault="00E8789E" w:rsidP="00CE24A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079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Министерства образования и науки Российской Федерации  от 01.02.2015 № ВК -333/07 «Об организации работы по введению ФГОС образования </w:t>
      </w:r>
      <w:proofErr w:type="gramStart"/>
      <w:r w:rsidRPr="0045207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52079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</w:t>
      </w:r>
      <w:r w:rsidR="003522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89E" w:rsidRDefault="00E8789E" w:rsidP="001B7D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7D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 Проблема, решаемая в ходе инновационной деятельности.  Степень практической и теоретической проработанности проблемы.</w:t>
      </w:r>
    </w:p>
    <w:p w:rsidR="00746CBF" w:rsidRPr="00DD069D" w:rsidRDefault="00452079" w:rsidP="00746CBF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DD069D">
        <w:t>Проце</w:t>
      </w:r>
      <w:proofErr w:type="gramStart"/>
      <w:r w:rsidRPr="00DD069D">
        <w:t>сс вкл</w:t>
      </w:r>
      <w:proofErr w:type="gramEnd"/>
      <w:r w:rsidRPr="00DD069D">
        <w:t xml:space="preserve">ючения детей-инвалидов  в образовательное пространство школы достаточно сложный, как с  позиции  содержательного компонента, так и в организационном плане. </w:t>
      </w:r>
      <w:r w:rsidR="00746CBF" w:rsidRPr="00DD069D">
        <w:t>В реализации инновационного проекта  мы выделяем пока  следующие  проблемы:</w:t>
      </w:r>
      <w:r w:rsidR="00AB28FB">
        <w:t xml:space="preserve"> </w:t>
      </w:r>
    </w:p>
    <w:p w:rsidR="000746E6" w:rsidRPr="000746E6" w:rsidRDefault="000746E6" w:rsidP="00CE24A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0746E6">
        <w:rPr>
          <w:rFonts w:eastAsia="Calibri"/>
          <w:color w:val="000000"/>
          <w:lang w:eastAsia="en-US"/>
        </w:rPr>
        <w:t>Инклюзивное обучение</w:t>
      </w:r>
      <w:r>
        <w:rPr>
          <w:rFonts w:eastAsia="Calibri"/>
          <w:color w:val="000000"/>
          <w:lang w:eastAsia="en-US"/>
        </w:rPr>
        <w:t xml:space="preserve"> - абсолютно новое для образовательной  </w:t>
      </w:r>
      <w:r w:rsidRPr="000746E6">
        <w:rPr>
          <w:rFonts w:eastAsia="Calibri"/>
          <w:color w:val="000000"/>
          <w:lang w:eastAsia="en-US"/>
        </w:rPr>
        <w:t xml:space="preserve"> системы </w:t>
      </w:r>
      <w:r>
        <w:rPr>
          <w:rFonts w:eastAsia="Calibri"/>
          <w:color w:val="000000"/>
          <w:lang w:eastAsia="en-US"/>
        </w:rPr>
        <w:t>школы  явление</w:t>
      </w:r>
      <w:r>
        <w:rPr>
          <w:rFonts w:eastAsia="TimesNewRomanPSMT"/>
          <w:color w:val="000000"/>
          <w:sz w:val="22"/>
          <w:szCs w:val="22"/>
          <w:lang w:eastAsia="en-US"/>
        </w:rPr>
        <w:t xml:space="preserve">, </w:t>
      </w:r>
      <w:r w:rsidRPr="000746E6">
        <w:rPr>
          <w:rFonts w:eastAsia="TimesNewRomanPSMT"/>
          <w:color w:val="000000"/>
          <w:lang w:eastAsia="en-US"/>
        </w:rPr>
        <w:t>которое</w:t>
      </w:r>
      <w:r>
        <w:rPr>
          <w:rFonts w:eastAsia="TimesNewRomanPSMT"/>
          <w:color w:val="000000"/>
          <w:lang w:eastAsia="en-US"/>
        </w:rPr>
        <w:t xml:space="preserve">  </w:t>
      </w:r>
      <w:r w:rsidRPr="000746E6">
        <w:rPr>
          <w:rFonts w:eastAsia="Calibri"/>
          <w:color w:val="000000"/>
          <w:lang w:eastAsia="en-US"/>
        </w:rPr>
        <w:t xml:space="preserve">требует </w:t>
      </w:r>
      <w:r>
        <w:rPr>
          <w:rFonts w:eastAsia="Calibri"/>
          <w:color w:val="000000"/>
          <w:lang w:eastAsia="en-US"/>
        </w:rPr>
        <w:t>грамотного, продуманного</w:t>
      </w:r>
      <w:r w:rsidRPr="000746E6"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психолого</w:t>
      </w:r>
      <w:proofErr w:type="spellEnd"/>
      <w:r>
        <w:rPr>
          <w:rFonts w:eastAsia="Calibri"/>
          <w:color w:val="000000"/>
          <w:lang w:eastAsia="en-US"/>
        </w:rPr>
        <w:t xml:space="preserve"> – </w:t>
      </w:r>
      <w:proofErr w:type="spellStart"/>
      <w:r>
        <w:rPr>
          <w:rFonts w:eastAsia="Calibri"/>
          <w:color w:val="000000"/>
          <w:lang w:eastAsia="en-US"/>
        </w:rPr>
        <w:t>медико</w:t>
      </w:r>
      <w:proofErr w:type="spellEnd"/>
      <w:r>
        <w:rPr>
          <w:rFonts w:eastAsia="Calibri"/>
          <w:color w:val="000000"/>
          <w:lang w:eastAsia="en-US"/>
        </w:rPr>
        <w:t xml:space="preserve"> - педагогического сопровождения </w:t>
      </w:r>
      <w:r w:rsidRPr="000746E6">
        <w:rPr>
          <w:rFonts w:eastAsia="Calibri"/>
          <w:color w:val="000000"/>
          <w:lang w:eastAsia="en-US"/>
        </w:rPr>
        <w:t xml:space="preserve"> на всех этапах</w:t>
      </w:r>
      <w:r>
        <w:rPr>
          <w:rFonts w:eastAsia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работы над проектом.</w:t>
      </w:r>
    </w:p>
    <w:p w:rsidR="00746CBF" w:rsidRPr="00196375" w:rsidRDefault="00452079" w:rsidP="00CE24A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DD069D">
        <w:t xml:space="preserve">Изученные в течение </w:t>
      </w:r>
      <w:r w:rsidR="00746CBF" w:rsidRPr="00DD069D">
        <w:t xml:space="preserve">подготовительного этапа </w:t>
      </w:r>
      <w:r w:rsidR="002E4EBC" w:rsidRPr="00DD069D">
        <w:t xml:space="preserve"> </w:t>
      </w:r>
      <w:r w:rsidRPr="00DD069D">
        <w:t>нормативные документы, регулирующие процесс  инклюзии,  не да</w:t>
      </w:r>
      <w:r w:rsidR="008D6642" w:rsidRPr="00DD069D">
        <w:t>ли</w:t>
      </w:r>
      <w:r w:rsidRPr="00DD069D">
        <w:t xml:space="preserve">  четкого понимания  этой работы, т.к. не </w:t>
      </w:r>
      <w:r w:rsidR="008D6642" w:rsidRPr="00DD069D">
        <w:t xml:space="preserve"> были </w:t>
      </w:r>
      <w:r w:rsidRPr="00DD069D">
        <w:t>закреплены практической деятельностью</w:t>
      </w:r>
      <w:r w:rsidR="0075663F" w:rsidRPr="00DD069D">
        <w:t>:  п</w:t>
      </w:r>
      <w:r w:rsidR="008D6642" w:rsidRPr="00DD069D">
        <w:t xml:space="preserve">оступивший </w:t>
      </w:r>
      <w:r w:rsidR="0075663F" w:rsidRPr="00DD069D">
        <w:t xml:space="preserve">в школу </w:t>
      </w:r>
      <w:r w:rsidR="008D6642" w:rsidRPr="00DD069D">
        <w:t xml:space="preserve"> 01.09.2016 года  ребенок с ОВЗ обучался  индивидуально на дому.</w:t>
      </w:r>
      <w:r w:rsidR="00746CBF" w:rsidRPr="00DD069D">
        <w:t xml:space="preserve"> </w:t>
      </w:r>
      <w:r w:rsidR="008D6642" w:rsidRPr="00DD069D">
        <w:t xml:space="preserve"> С 01.09.2017 года</w:t>
      </w:r>
      <w:r w:rsidRPr="00DD069D">
        <w:t xml:space="preserve"> </w:t>
      </w:r>
      <w:r w:rsidR="008D6642" w:rsidRPr="00DD069D">
        <w:t xml:space="preserve">планируется поступление   двух детей с ОВЗ, </w:t>
      </w:r>
      <w:r w:rsidR="0075663F" w:rsidRPr="00DD069D">
        <w:t>родители которых хотят, чтобы их дети учились в обычных условиях.   П</w:t>
      </w:r>
      <w:r w:rsidR="008D6642" w:rsidRPr="00DD069D">
        <w:t>оэтому учителям  будущих первых классов, администрации и  педагогу - психологу предстоит серьезная работа по  формированию</w:t>
      </w:r>
      <w:r w:rsidRPr="00DD069D">
        <w:t xml:space="preserve"> конкретных технологий и адекватных моделей педагогического и психологического сопровождения </w:t>
      </w:r>
      <w:r w:rsidR="008D6642" w:rsidRPr="00DD069D">
        <w:t xml:space="preserve">данных  детей </w:t>
      </w:r>
      <w:r w:rsidRPr="00DD069D">
        <w:t xml:space="preserve"> в образовательном процессе. </w:t>
      </w:r>
      <w:r w:rsidR="00746CBF" w:rsidRPr="00DD069D">
        <w:lastRenderedPageBreak/>
        <w:t>Практически  отсутствуют  дидактические и учебно-методические</w:t>
      </w:r>
      <w:r w:rsidRPr="00DD069D">
        <w:t xml:space="preserve"> средств</w:t>
      </w:r>
      <w:r w:rsidR="00746CBF" w:rsidRPr="00DD069D">
        <w:t>а</w:t>
      </w:r>
      <w:r w:rsidRPr="00DD069D">
        <w:t xml:space="preserve">, которые позволяют реализовать обучение детей </w:t>
      </w:r>
      <w:r w:rsidR="00746CBF" w:rsidRPr="00DD069D">
        <w:t xml:space="preserve"> с ОВЗ в обычных классах. </w:t>
      </w:r>
      <w:r w:rsidR="00EA6047" w:rsidRPr="001C4BFC">
        <w:rPr>
          <w:color w:val="000000" w:themeColor="text1"/>
          <w:shd w:val="clear" w:color="auto" w:fill="FFFFFF"/>
        </w:rPr>
        <w:t>Как соединить в педагогической деятельности требования школьной программы и особенности детей, которые должны ее освоить; как учитывать эти особенности при построении индивидуального плана развития ребенка и при тематическом планировании работы в классе?</w:t>
      </w:r>
    </w:p>
    <w:p w:rsidR="000746E6" w:rsidRDefault="00746CBF" w:rsidP="00CE24A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D069D">
        <w:t>Необходимо организовать курсовую переподготовку</w:t>
      </w:r>
      <w:r w:rsidR="00DD069D" w:rsidRPr="00DD069D">
        <w:t xml:space="preserve">  всех учителей </w:t>
      </w:r>
      <w:r w:rsidR="00DD069D">
        <w:t xml:space="preserve"> будущих </w:t>
      </w:r>
      <w:r w:rsidR="00DD069D" w:rsidRPr="00DD069D">
        <w:t>1-х классов (на данный момент ее прошли 2 педагога)</w:t>
      </w:r>
    </w:p>
    <w:p w:rsidR="000746E6" w:rsidRPr="001C4BFC" w:rsidRDefault="000746E6" w:rsidP="000746E6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Степень теоретической проработанности проблемы на данный момент условно составляет  70%, практической –</w:t>
      </w:r>
      <w:r w:rsidR="009C35A7">
        <w:t xml:space="preserve"> 50</w:t>
      </w:r>
      <w:r>
        <w:t>%</w:t>
      </w:r>
      <w:r w:rsidR="009C35A7">
        <w:t>.</w:t>
      </w:r>
    </w:p>
    <w:p w:rsidR="000C11F5" w:rsidRPr="00AA78F2" w:rsidRDefault="000C11F5" w:rsidP="00CE24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Цель. </w:t>
      </w:r>
      <w:r w:rsidRPr="001B7DC9">
        <w:rPr>
          <w:rFonts w:ascii="Times New Roman" w:hAnsi="Times New Roman"/>
          <w:b/>
          <w:sz w:val="24"/>
          <w:szCs w:val="24"/>
          <w:lang w:eastAsia="ru-RU"/>
        </w:rPr>
        <w:t>Объект инновационной деятельности. Предмет инновационной деятельности. Гипотеза.</w:t>
      </w: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Задачи.</w:t>
      </w:r>
    </w:p>
    <w:p w:rsidR="00AA78F2" w:rsidRPr="003522C9" w:rsidRDefault="00AA78F2" w:rsidP="000746E6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8F2">
        <w:rPr>
          <w:rFonts w:ascii="Times New Roman" w:hAnsi="Times New Roman"/>
          <w:i/>
          <w:sz w:val="24"/>
          <w:szCs w:val="24"/>
          <w:u w:val="single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>: разработка модели инклюзивного образования, адаптированной к условиям социума и запросам участников образовательного процесса</w:t>
      </w:r>
      <w:r w:rsidR="003522C9">
        <w:rPr>
          <w:rFonts w:ascii="Times New Roman" w:hAnsi="Times New Roman"/>
          <w:sz w:val="24"/>
          <w:szCs w:val="24"/>
          <w:lang w:eastAsia="ru-RU"/>
        </w:rPr>
        <w:t xml:space="preserve">   и </w:t>
      </w:r>
      <w:r w:rsidR="00196375" w:rsidRP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исключающей любую дискриминацию детей, обеспечивающую толерантное отношение ко всем участникам образовательного процесса, создающую особые условия для </w:t>
      </w:r>
      <w:r w:rsidR="00C73CDD" w:rsidRP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каждого</w:t>
      </w:r>
      <w:r w:rsidR="00196375" w:rsidRP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ребенка, имеющего особые образовательные потребности</w:t>
      </w:r>
      <w:r w:rsidR="00352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A78F2" w:rsidRDefault="00AA78F2" w:rsidP="000746E6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color w:val="000000"/>
          <w:sz w:val="24"/>
          <w:szCs w:val="24"/>
        </w:rPr>
      </w:pPr>
      <w:r w:rsidRPr="00AA78F2">
        <w:rPr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Объект </w:t>
      </w:r>
      <w:r w:rsidRPr="00AA78F2">
        <w:rPr>
          <w:rFonts w:ascii="Times New Roman" w:hAnsi="Times New Roman"/>
          <w:i/>
          <w:sz w:val="24"/>
          <w:szCs w:val="24"/>
          <w:u w:val="single"/>
          <w:lang w:eastAsia="ru-RU"/>
        </w:rPr>
        <w:t>инновационно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й деятельности</w:t>
      </w:r>
      <w:r w:rsidRPr="00AA78F2">
        <w:rPr>
          <w:rFonts w:ascii="Times New Roman" w:hAnsi="Times New Roman"/>
          <w:color w:val="000000"/>
          <w:sz w:val="24"/>
          <w:szCs w:val="24"/>
        </w:rPr>
        <w:t>: деятельность участников образовательного процесса</w:t>
      </w:r>
      <w:r w:rsidR="003522C9">
        <w:rPr>
          <w:rFonts w:ascii="Times New Roman" w:hAnsi="Times New Roman"/>
          <w:color w:val="000000"/>
          <w:sz w:val="24"/>
          <w:szCs w:val="24"/>
        </w:rPr>
        <w:t>.</w:t>
      </w:r>
    </w:p>
    <w:p w:rsidR="00AA78F2" w:rsidRPr="00AA78F2" w:rsidRDefault="00AA78F2" w:rsidP="000746E6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Предмет </w:t>
      </w:r>
      <w:r w:rsidRPr="00AA78F2">
        <w:rPr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AA78F2">
        <w:rPr>
          <w:rFonts w:ascii="Times New Roman" w:hAnsi="Times New Roman"/>
          <w:i/>
          <w:sz w:val="24"/>
          <w:szCs w:val="24"/>
          <w:u w:val="single"/>
          <w:lang w:eastAsia="ru-RU"/>
        </w:rPr>
        <w:t>инновационно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й деятельности: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AA78F2">
        <w:rPr>
          <w:rFonts w:ascii="Times New Roman" w:hAnsi="Times New Roman"/>
          <w:color w:val="000000"/>
          <w:sz w:val="24"/>
          <w:szCs w:val="24"/>
        </w:rPr>
        <w:t>модель инклюзивного обучения</w:t>
      </w:r>
      <w:r w:rsidR="003522C9">
        <w:rPr>
          <w:rFonts w:ascii="Times New Roman" w:hAnsi="Times New Roman"/>
          <w:color w:val="000000"/>
          <w:sz w:val="24"/>
          <w:szCs w:val="24"/>
        </w:rPr>
        <w:t>.</w:t>
      </w:r>
    </w:p>
    <w:p w:rsidR="00104480" w:rsidRPr="000746E6" w:rsidRDefault="00801FFF" w:rsidP="000746E6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jc w:val="both"/>
        <w:textAlignment w:val="baseline"/>
        <w:rPr>
          <w:color w:val="000000"/>
        </w:rPr>
      </w:pPr>
      <w:r w:rsidRPr="00AA78F2">
        <w:rPr>
          <w:i/>
          <w:color w:val="000000"/>
          <w:u w:val="single"/>
          <w:bdr w:val="none" w:sz="0" w:space="0" w:color="auto" w:frame="1"/>
        </w:rPr>
        <w:t>Гипотеза</w:t>
      </w:r>
      <w:r w:rsidR="00AA78F2">
        <w:rPr>
          <w:i/>
          <w:color w:val="000000"/>
          <w:u w:val="single"/>
        </w:rPr>
        <w:t>:</w:t>
      </w:r>
      <w:r w:rsidR="00AA78F2">
        <w:rPr>
          <w:i/>
          <w:color w:val="000000"/>
        </w:rPr>
        <w:t xml:space="preserve"> </w:t>
      </w:r>
      <w:r w:rsidRPr="00AA78F2">
        <w:rPr>
          <w:color w:val="000000"/>
        </w:rPr>
        <w:t>Если устранить образовательные барьеры, то каждый ребенок сможет развиваться в своем собственном режиме и получить доступное качественное образование с учетом индивидуальных потребностей и собственных возможностей.</w:t>
      </w:r>
    </w:p>
    <w:p w:rsidR="00AA78F2" w:rsidRPr="00AA78F2" w:rsidRDefault="00AA78F2" w:rsidP="000746E6">
      <w:pPr>
        <w:pStyle w:val="a3"/>
        <w:spacing w:after="0" w:line="360" w:lineRule="auto"/>
        <w:ind w:left="0" w:firstLine="360"/>
        <w:rPr>
          <w:rStyle w:val="fontstyle01"/>
          <w:color w:val="auto"/>
          <w:sz w:val="22"/>
          <w:szCs w:val="24"/>
          <w:lang w:eastAsia="ru-RU"/>
        </w:rPr>
      </w:pPr>
      <w:r w:rsidRPr="00AA78F2">
        <w:rPr>
          <w:rFonts w:ascii="Times New Roman" w:hAnsi="Times New Roman"/>
          <w:bCs/>
          <w:i/>
          <w:color w:val="000000"/>
          <w:sz w:val="24"/>
          <w:szCs w:val="24"/>
          <w:u w:val="single"/>
          <w:bdr w:val="none" w:sz="0" w:space="0" w:color="auto" w:frame="1"/>
        </w:rPr>
        <w:t>Задачи</w:t>
      </w:r>
      <w:proofErr w:type="gramStart"/>
      <w:r w:rsidRPr="00AA78F2">
        <w:rPr>
          <w:rFonts w:ascii="Times New Roman" w:hAnsi="Times New Roman"/>
          <w:bCs/>
          <w:i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="00801FFF" w:rsidRPr="00AA78F2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Pr="00AA78F2">
        <w:rPr>
          <w:rStyle w:val="fontstyle01"/>
          <w:sz w:val="24"/>
          <w:szCs w:val="24"/>
        </w:rPr>
        <w:t xml:space="preserve"> </w:t>
      </w:r>
      <w:proofErr w:type="gramEnd"/>
    </w:p>
    <w:p w:rsidR="00AA78F2" w:rsidRPr="00584383" w:rsidRDefault="00AA78F2" w:rsidP="00CE24A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Cs w:val="24"/>
          <w:lang w:eastAsia="ru-RU"/>
        </w:rPr>
      </w:pPr>
      <w:r>
        <w:rPr>
          <w:rStyle w:val="fontstyle01"/>
          <w:sz w:val="24"/>
          <w:szCs w:val="24"/>
        </w:rPr>
        <w:t>Обеспечить  необходимые кадровые, научно-методические, материально-технические</w:t>
      </w:r>
      <w:r w:rsidRPr="004D0237">
        <w:rPr>
          <w:rStyle w:val="fontstyle01"/>
          <w:sz w:val="24"/>
          <w:szCs w:val="24"/>
        </w:rPr>
        <w:t xml:space="preserve"> условий</w:t>
      </w:r>
      <w:r>
        <w:rPr>
          <w:rFonts w:ascii="Times New Roman" w:hAnsi="Times New Roman"/>
          <w:sz w:val="24"/>
          <w:szCs w:val="24"/>
          <w:lang w:eastAsia="ru-RU"/>
        </w:rPr>
        <w:t xml:space="preserve">   для  включения детей  с ограниченными возможностями здоровья в образовательный процесс  школы и  овладение  инструментарием работы с такими детьми.</w:t>
      </w:r>
    </w:p>
    <w:p w:rsidR="00AA78F2" w:rsidRPr="00584383" w:rsidRDefault="00AA78F2" w:rsidP="00CE24A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84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беспечить </w:t>
      </w:r>
      <w:proofErr w:type="spellStart"/>
      <w:r w:rsidRPr="00584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84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педагогическое сопровождение развития</w:t>
      </w:r>
      <w:r w:rsidRPr="00584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детей в условиях инклюзивного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78F2" w:rsidRDefault="00AA78F2" w:rsidP="00CE24A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>Повысить образовательные, профессиональные, теоретические</w:t>
      </w:r>
      <w:r w:rsidRPr="00584383">
        <w:rPr>
          <w:rFonts w:ascii="Times New Roman" w:hAnsi="Times New Roman"/>
          <w:color w:val="000000"/>
          <w:sz w:val="24"/>
        </w:rPr>
        <w:t xml:space="preserve"> и</w:t>
      </w:r>
      <w:r w:rsidRPr="00584383">
        <w:rPr>
          <w:color w:val="000000"/>
          <w:sz w:val="24"/>
          <w:szCs w:val="28"/>
        </w:rPr>
        <w:br/>
      </w:r>
      <w:r>
        <w:rPr>
          <w:rFonts w:ascii="Times New Roman" w:hAnsi="Times New Roman"/>
          <w:color w:val="000000"/>
          <w:sz w:val="24"/>
        </w:rPr>
        <w:t>психологические  знания</w:t>
      </w:r>
      <w:r w:rsidRPr="00584383">
        <w:rPr>
          <w:rFonts w:ascii="Times New Roman" w:hAnsi="Times New Roman"/>
          <w:color w:val="000000"/>
          <w:sz w:val="24"/>
        </w:rPr>
        <w:t xml:space="preserve"> педагогов по проблеме инклюзивного образования</w:t>
      </w:r>
      <w:r w:rsidRPr="00584383">
        <w:rPr>
          <w:rFonts w:ascii="Times New Roman" w:hAnsi="Times New Roman"/>
          <w:szCs w:val="24"/>
          <w:lang w:eastAsia="ru-RU"/>
        </w:rPr>
        <w:t>.</w:t>
      </w:r>
    </w:p>
    <w:p w:rsidR="00801FFF" w:rsidRPr="00196375" w:rsidRDefault="00AA78F2" w:rsidP="00CE24A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 xml:space="preserve">Вовлечь </w:t>
      </w:r>
      <w:r w:rsidRPr="00AA78F2">
        <w:rPr>
          <w:rFonts w:ascii="Times New Roman" w:hAnsi="Times New Roman"/>
          <w:color w:val="000000"/>
          <w:sz w:val="24"/>
        </w:rPr>
        <w:t xml:space="preserve"> семьи в образовательное пространство, разработ</w:t>
      </w:r>
      <w:r>
        <w:rPr>
          <w:rFonts w:ascii="Times New Roman" w:hAnsi="Times New Roman"/>
          <w:color w:val="000000"/>
          <w:sz w:val="24"/>
        </w:rPr>
        <w:t xml:space="preserve">ать </w:t>
      </w:r>
      <w:r>
        <w:rPr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внедрить  новые </w:t>
      </w:r>
      <w:r w:rsidRPr="00AA78F2">
        <w:rPr>
          <w:rFonts w:ascii="Times New Roman" w:hAnsi="Times New Roman"/>
          <w:color w:val="000000"/>
          <w:sz w:val="24"/>
        </w:rPr>
        <w:t>форм</w:t>
      </w:r>
      <w:r>
        <w:rPr>
          <w:rFonts w:ascii="Times New Roman" w:hAnsi="Times New Roman"/>
          <w:color w:val="000000"/>
          <w:sz w:val="24"/>
        </w:rPr>
        <w:t xml:space="preserve">ы  и способы </w:t>
      </w:r>
      <w:r w:rsidRPr="00AA78F2">
        <w:rPr>
          <w:rFonts w:ascii="Times New Roman" w:hAnsi="Times New Roman"/>
          <w:color w:val="000000"/>
          <w:sz w:val="24"/>
        </w:rPr>
        <w:t xml:space="preserve"> взаимод</w:t>
      </w:r>
      <w:r>
        <w:rPr>
          <w:rFonts w:ascii="Times New Roman" w:hAnsi="Times New Roman"/>
          <w:color w:val="000000"/>
          <w:sz w:val="24"/>
        </w:rPr>
        <w:t xml:space="preserve">ействия с семьей, способствующие </w:t>
      </w:r>
      <w:r w:rsidRPr="00AA78F2">
        <w:rPr>
          <w:rFonts w:ascii="Times New Roman" w:hAnsi="Times New Roman"/>
          <w:color w:val="000000"/>
          <w:sz w:val="24"/>
        </w:rPr>
        <w:t xml:space="preserve"> повышению ее роли в процессе инклюзивного образования.</w:t>
      </w:r>
    </w:p>
    <w:p w:rsidR="00196375" w:rsidRDefault="00196375" w:rsidP="00CE24A2">
      <w:pPr>
        <w:pStyle w:val="c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Сформировать социально-психологическую культуру, толерантное сознание всех участников образовательного процесса.</w:t>
      </w:r>
    </w:p>
    <w:p w:rsidR="00196375" w:rsidRPr="007608B9" w:rsidRDefault="00196375" w:rsidP="007608B9">
      <w:pPr>
        <w:pStyle w:val="c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Совершенствовать условия, обеспечивающие развитие </w:t>
      </w:r>
      <w:proofErr w:type="spellStart"/>
      <w:r>
        <w:rPr>
          <w:rStyle w:val="c0"/>
          <w:color w:val="000000"/>
        </w:rPr>
        <w:t>здоровьесберегающей</w:t>
      </w:r>
      <w:proofErr w:type="spellEnd"/>
      <w:r>
        <w:rPr>
          <w:rStyle w:val="c0"/>
          <w:color w:val="000000"/>
        </w:rPr>
        <w:t xml:space="preserve"> среды, способствующие качественному образованию и социализации учащихся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обществ</w:t>
      </w:r>
    </w:p>
    <w:p w:rsidR="00FA3F79" w:rsidRDefault="00FA3F79" w:rsidP="00CE24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Теоретические и методологические основания проекта (научно-педагогические принципы, подходы, концепции, положенные в основу проекта).</w:t>
      </w:r>
    </w:p>
    <w:p w:rsidR="00F66A8D" w:rsidRPr="00F66A8D" w:rsidRDefault="00F66A8D" w:rsidP="00F66A8D">
      <w:pPr>
        <w:pStyle w:val="a6"/>
        <w:shd w:val="clear" w:color="auto" w:fill="FAFAFA"/>
        <w:spacing w:before="0" w:beforeAutospacing="0" w:after="68" w:afterAutospacing="0" w:line="360" w:lineRule="auto"/>
        <w:ind w:firstLine="465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В </w:t>
      </w:r>
      <w:r w:rsidRPr="00F66A8D">
        <w:rPr>
          <w:rStyle w:val="apple-converted-space"/>
          <w:color w:val="000000"/>
        </w:rPr>
        <w:t> </w:t>
      </w:r>
      <w:r w:rsidRPr="00F66A8D">
        <w:rPr>
          <w:color w:val="000000"/>
        </w:rPr>
        <w:t>современной научной литературе определение инклюзии базируется, прежде всего, на признании и уважении индивидуа</w:t>
      </w:r>
      <w:r>
        <w:rPr>
          <w:color w:val="000000"/>
        </w:rPr>
        <w:t xml:space="preserve">льных человеческих особенностей.  </w:t>
      </w:r>
      <w:r w:rsidRPr="00F66A8D">
        <w:rPr>
          <w:color w:val="000000"/>
        </w:rPr>
        <w:t xml:space="preserve">В </w:t>
      </w:r>
      <w:proofErr w:type="gramStart"/>
      <w:r w:rsidRPr="00F66A8D">
        <w:rPr>
          <w:color w:val="000000"/>
        </w:rPr>
        <w:t>документах</w:t>
      </w:r>
      <w:proofErr w:type="gramEnd"/>
      <w:r w:rsidRPr="00F66A8D">
        <w:rPr>
          <w:color w:val="000000"/>
        </w:rPr>
        <w:t xml:space="preserve"> ЮНЕСКО инклюзия в образовательной сфере рассматривается как метод </w:t>
      </w:r>
      <w:r w:rsidR="005B6690">
        <w:rPr>
          <w:color w:val="000000"/>
        </w:rPr>
        <w:t xml:space="preserve">отношения </w:t>
      </w:r>
      <w:r w:rsidRPr="00F66A8D">
        <w:rPr>
          <w:color w:val="000000"/>
        </w:rPr>
        <w:t xml:space="preserve"> к индивидуальным особенностям </w:t>
      </w:r>
      <w:r w:rsidR="005B6690">
        <w:rPr>
          <w:color w:val="000000"/>
        </w:rPr>
        <w:t xml:space="preserve">  детей </w:t>
      </w:r>
      <w:r w:rsidRPr="00F66A8D">
        <w:rPr>
          <w:color w:val="000000"/>
        </w:rPr>
        <w:t xml:space="preserve">не как </w:t>
      </w:r>
      <w:r w:rsidR="005B6690">
        <w:rPr>
          <w:color w:val="000000"/>
        </w:rPr>
        <w:t>к проблеме, а как к возможности</w:t>
      </w:r>
      <w:r w:rsidRPr="00F66A8D">
        <w:rPr>
          <w:color w:val="000000"/>
        </w:rPr>
        <w:t xml:space="preserve"> для о</w:t>
      </w:r>
      <w:r>
        <w:rPr>
          <w:color w:val="000000"/>
        </w:rPr>
        <w:t>беспечения учебного процесса</w:t>
      </w:r>
      <w:r w:rsidRPr="00F66A8D">
        <w:rPr>
          <w:color w:val="000000"/>
        </w:rPr>
        <w:t>.</w:t>
      </w:r>
      <w:r w:rsidR="007D2BA4" w:rsidRPr="007D2BA4">
        <w:rPr>
          <w:color w:val="000000"/>
          <w:shd w:val="clear" w:color="auto" w:fill="FFFFFF"/>
        </w:rPr>
        <w:t xml:space="preserve"> </w:t>
      </w:r>
    </w:p>
    <w:p w:rsidR="005B6690" w:rsidRDefault="00F66A8D" w:rsidP="005B6690">
      <w:pPr>
        <w:pStyle w:val="a6"/>
        <w:shd w:val="clear" w:color="auto" w:fill="FAFAFA"/>
        <w:spacing w:before="0" w:beforeAutospacing="0" w:after="68" w:afterAutospacing="0" w:line="360" w:lineRule="auto"/>
        <w:ind w:firstLine="465"/>
        <w:jc w:val="both"/>
        <w:rPr>
          <w:color w:val="000000"/>
        </w:rPr>
      </w:pPr>
      <w:r w:rsidRPr="00F66A8D">
        <w:rPr>
          <w:color w:val="000000"/>
        </w:rPr>
        <w:t xml:space="preserve">В научной литературе и практике реализации инклюзивного образования утвердились следующие основополагающие ценности обучения детей с особыми потребностями: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равный доступ к обучению в учебных заведениях и получение качественного образования каждым ребенком;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признание способности к обучению каждого ребенка и, соответственно, необходимость создания обществом необходимых условий для этого;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обеспечение права детей развиваться в семейном окружении и иметь доступ ко всем ресурсам информации;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привлечение родителей к учебному процессу детей как равноправных партнеров и первых учителей своих детей;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учебные программы, в основе которых лежит личностно </w:t>
      </w:r>
      <w:r w:rsidR="005B6690">
        <w:rPr>
          <w:color w:val="000000"/>
        </w:rPr>
        <w:t xml:space="preserve">- </w:t>
      </w:r>
      <w:r w:rsidRPr="00F66A8D">
        <w:rPr>
          <w:color w:val="000000"/>
        </w:rPr>
        <w:t xml:space="preserve">ориентированный, индивидуальный подход и которые способствуют развитию навыков учиться в течение всей жизни, а также полноценное участие в жизни общества;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признание факта, что инклюзивное образование требует дополнительных ресурсов, необходимых для обеспечения особых образовательных потребностей ребенка;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использование результатов современных исследований и практики в период реализации инклюзивной модели образования; </w:t>
      </w:r>
    </w:p>
    <w:p w:rsidR="005B6690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>командный подход в обучении и воспитании детей, который предусматривает привлечение педагогов, родителей и специалистов;</w:t>
      </w:r>
    </w:p>
    <w:p w:rsidR="00F66A8D" w:rsidRPr="00F66A8D" w:rsidRDefault="00F66A8D" w:rsidP="00CE24A2">
      <w:pPr>
        <w:pStyle w:val="a6"/>
        <w:numPr>
          <w:ilvl w:val="0"/>
          <w:numId w:val="15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 предоставление позитивного смысла понятию разнообразие как неотъемлемой части сознания людей, где каждый может сделать </w:t>
      </w:r>
      <w:r w:rsidR="005B6690">
        <w:rPr>
          <w:color w:val="000000"/>
        </w:rPr>
        <w:t>свой вклад, ценить его, учиться.</w:t>
      </w:r>
    </w:p>
    <w:p w:rsidR="00F66A8D" w:rsidRPr="00F66A8D" w:rsidRDefault="00F66A8D" w:rsidP="00F02CDB">
      <w:pPr>
        <w:pStyle w:val="a6"/>
        <w:shd w:val="clear" w:color="auto" w:fill="FAFAFA"/>
        <w:spacing w:before="0" w:beforeAutospacing="0" w:after="68" w:afterAutospacing="0" w:line="360" w:lineRule="auto"/>
        <w:ind w:firstLine="360"/>
        <w:jc w:val="both"/>
        <w:rPr>
          <w:color w:val="000000"/>
        </w:rPr>
      </w:pPr>
      <w:r w:rsidRPr="00F66A8D">
        <w:rPr>
          <w:color w:val="000000"/>
        </w:rPr>
        <w:lastRenderedPageBreak/>
        <w:t>Инклюзивное образование является сегодня предметом исследований самого широкого плана. Условно литературу по проблемам инклюзии можно разделить на несколько групп.</w:t>
      </w:r>
    </w:p>
    <w:p w:rsidR="001B3741" w:rsidRDefault="00F66A8D" w:rsidP="00CE24A2">
      <w:pPr>
        <w:pStyle w:val="a6"/>
        <w:numPr>
          <w:ilvl w:val="0"/>
          <w:numId w:val="16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1B3741">
        <w:rPr>
          <w:color w:val="000000"/>
        </w:rPr>
        <w:t>Теоретико-методологические исследования</w:t>
      </w:r>
      <w:r w:rsidRPr="00F66A8D">
        <w:rPr>
          <w:color w:val="000000"/>
        </w:rPr>
        <w:t xml:space="preserve"> </w:t>
      </w:r>
      <w:r w:rsidR="001B3741">
        <w:rPr>
          <w:color w:val="000000"/>
        </w:rPr>
        <w:t>по проблемам:</w:t>
      </w:r>
    </w:p>
    <w:p w:rsidR="001B3741" w:rsidRDefault="001B3741" w:rsidP="00CE24A2">
      <w:pPr>
        <w:pStyle w:val="a6"/>
        <w:numPr>
          <w:ilvl w:val="0"/>
          <w:numId w:val="17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>системный подход к из</w:t>
      </w:r>
      <w:r>
        <w:rPr>
          <w:color w:val="000000"/>
        </w:rPr>
        <w:t xml:space="preserve">учению личности и деятельности </w:t>
      </w:r>
      <w:r w:rsidRPr="00F66A8D">
        <w:rPr>
          <w:color w:val="000000"/>
        </w:rPr>
        <w:t xml:space="preserve"> </w:t>
      </w:r>
      <w:r>
        <w:rPr>
          <w:color w:val="000000"/>
        </w:rPr>
        <w:t>(</w:t>
      </w:r>
      <w:r w:rsidR="00F66A8D" w:rsidRPr="00F66A8D">
        <w:rPr>
          <w:color w:val="000000"/>
        </w:rPr>
        <w:t>представлен</w:t>
      </w:r>
      <w:r>
        <w:rPr>
          <w:color w:val="000000"/>
        </w:rPr>
        <w:t>ы</w:t>
      </w:r>
      <w:r w:rsidR="00F66A8D" w:rsidRPr="00F66A8D">
        <w:rPr>
          <w:color w:val="000000"/>
        </w:rPr>
        <w:t xml:space="preserve"> трудами Б. Ананьева, Б. </w:t>
      </w:r>
      <w:proofErr w:type="spellStart"/>
      <w:r w:rsidR="00F66A8D" w:rsidRPr="00F66A8D">
        <w:rPr>
          <w:color w:val="000000"/>
        </w:rPr>
        <w:t>Гершунского</w:t>
      </w:r>
      <w:proofErr w:type="spellEnd"/>
      <w:r w:rsidR="00F66A8D" w:rsidRPr="00F66A8D">
        <w:rPr>
          <w:color w:val="000000"/>
        </w:rPr>
        <w:t xml:space="preserve">, В. </w:t>
      </w:r>
      <w:proofErr w:type="spellStart"/>
      <w:r w:rsidR="00F66A8D" w:rsidRPr="00F66A8D">
        <w:rPr>
          <w:color w:val="000000"/>
        </w:rPr>
        <w:t>Загвязинского</w:t>
      </w:r>
      <w:proofErr w:type="spellEnd"/>
      <w:r w:rsidR="00F66A8D" w:rsidRPr="00F66A8D">
        <w:rPr>
          <w:color w:val="000000"/>
        </w:rPr>
        <w:t xml:space="preserve">, В. Ильина, Л. Леонтьева, Б. Ломова, В. </w:t>
      </w:r>
      <w:proofErr w:type="spellStart"/>
      <w:r w:rsidR="00F66A8D" w:rsidRPr="00F66A8D">
        <w:rPr>
          <w:color w:val="000000"/>
        </w:rPr>
        <w:t>Сластенина</w:t>
      </w:r>
      <w:proofErr w:type="spellEnd"/>
      <w:r w:rsidR="00F66A8D" w:rsidRPr="00F66A8D">
        <w:rPr>
          <w:color w:val="000000"/>
        </w:rPr>
        <w:t>, П. Щедровицкого</w:t>
      </w:r>
      <w:proofErr w:type="gramStart"/>
      <w:r w:rsidR="00F66A8D" w:rsidRPr="00F66A8D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1B3741" w:rsidRDefault="001B3741" w:rsidP="00CE24A2">
      <w:pPr>
        <w:pStyle w:val="a6"/>
        <w:numPr>
          <w:ilvl w:val="0"/>
          <w:numId w:val="17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концепции </w:t>
      </w:r>
      <w:proofErr w:type="spellStart"/>
      <w:proofErr w:type="gramStart"/>
      <w:r w:rsidRPr="00F66A8D">
        <w:rPr>
          <w:color w:val="000000"/>
        </w:rPr>
        <w:t>субъект-субъектного</w:t>
      </w:r>
      <w:proofErr w:type="spellEnd"/>
      <w:proofErr w:type="gramEnd"/>
      <w:r w:rsidRPr="00F66A8D">
        <w:rPr>
          <w:color w:val="000000"/>
        </w:rPr>
        <w:t xml:space="preserve"> взаимодействия, индивидуализации, личностно ориентированного подхода </w:t>
      </w:r>
      <w:r>
        <w:rPr>
          <w:color w:val="000000"/>
        </w:rPr>
        <w:t xml:space="preserve"> (А. </w:t>
      </w:r>
      <w:proofErr w:type="spellStart"/>
      <w:r>
        <w:rPr>
          <w:color w:val="000000"/>
        </w:rPr>
        <w:t>Асмолов</w:t>
      </w:r>
      <w:proofErr w:type="spellEnd"/>
      <w:r>
        <w:rPr>
          <w:color w:val="000000"/>
        </w:rPr>
        <w:t xml:space="preserve">, Е. </w:t>
      </w:r>
      <w:proofErr w:type="spellStart"/>
      <w:r>
        <w:rPr>
          <w:color w:val="000000"/>
        </w:rPr>
        <w:t>Бондаревская</w:t>
      </w:r>
      <w:proofErr w:type="spellEnd"/>
      <w:r>
        <w:rPr>
          <w:color w:val="000000"/>
        </w:rPr>
        <w:t xml:space="preserve">, Л. Митина, В. Сериков, В. </w:t>
      </w:r>
      <w:proofErr w:type="spellStart"/>
      <w:r>
        <w:rPr>
          <w:color w:val="000000"/>
        </w:rPr>
        <w:t>Ситаров</w:t>
      </w:r>
      <w:proofErr w:type="spellEnd"/>
      <w:r>
        <w:rPr>
          <w:color w:val="000000"/>
        </w:rPr>
        <w:t xml:space="preserve">, А. Трещев, Е. Крюкова, И. </w:t>
      </w:r>
      <w:proofErr w:type="spellStart"/>
      <w:r>
        <w:rPr>
          <w:color w:val="000000"/>
        </w:rPr>
        <w:t>Якиманская</w:t>
      </w:r>
      <w:proofErr w:type="spellEnd"/>
      <w:r>
        <w:rPr>
          <w:color w:val="000000"/>
        </w:rPr>
        <w:t xml:space="preserve">; </w:t>
      </w:r>
    </w:p>
    <w:p w:rsidR="001B3741" w:rsidRDefault="001B3741" w:rsidP="00CE24A2">
      <w:pPr>
        <w:pStyle w:val="a6"/>
        <w:numPr>
          <w:ilvl w:val="0"/>
          <w:numId w:val="17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>концепции</w:t>
      </w:r>
      <w:r w:rsidR="00FD7E03">
        <w:rPr>
          <w:color w:val="000000"/>
        </w:rPr>
        <w:t xml:space="preserve"> </w:t>
      </w:r>
      <w:r w:rsidR="00FD7E03" w:rsidRPr="00F66A8D">
        <w:rPr>
          <w:color w:val="000000"/>
        </w:rPr>
        <w:t xml:space="preserve">Л. </w:t>
      </w:r>
      <w:proofErr w:type="spellStart"/>
      <w:r w:rsidR="00FD7E03" w:rsidRPr="00F66A8D">
        <w:rPr>
          <w:color w:val="000000"/>
        </w:rPr>
        <w:t>Выготского</w:t>
      </w:r>
      <w:proofErr w:type="spellEnd"/>
      <w:r w:rsidR="00FD7E03" w:rsidRPr="00F66A8D">
        <w:rPr>
          <w:color w:val="000000"/>
        </w:rPr>
        <w:t>,</w:t>
      </w:r>
      <w:r w:rsidR="00FD7E03">
        <w:rPr>
          <w:color w:val="000000"/>
        </w:rPr>
        <w:t xml:space="preserve"> В. </w:t>
      </w:r>
      <w:proofErr w:type="spellStart"/>
      <w:r w:rsidR="00FD7E03">
        <w:rPr>
          <w:color w:val="000000"/>
        </w:rPr>
        <w:t>Лубновского</w:t>
      </w:r>
      <w:proofErr w:type="spellEnd"/>
      <w:r w:rsidRPr="00F66A8D">
        <w:rPr>
          <w:color w:val="000000"/>
        </w:rPr>
        <w:t xml:space="preserve">, </w:t>
      </w:r>
      <w:proofErr w:type="spellStart"/>
      <w:r w:rsidRPr="00F66A8D">
        <w:rPr>
          <w:color w:val="000000"/>
        </w:rPr>
        <w:t>ракрывающие</w:t>
      </w:r>
      <w:proofErr w:type="spellEnd"/>
      <w:r w:rsidRPr="00F66A8D">
        <w:rPr>
          <w:color w:val="000000"/>
        </w:rPr>
        <w:t xml:space="preserve"> единство законов развития нормального и аномального ребенка и ведущую роль обучения в развитии</w:t>
      </w:r>
      <w:r>
        <w:rPr>
          <w:color w:val="000000"/>
        </w:rPr>
        <w:t>;</w:t>
      </w:r>
    </w:p>
    <w:p w:rsidR="00FD7E03" w:rsidRDefault="001B3741" w:rsidP="00CE24A2">
      <w:pPr>
        <w:pStyle w:val="a6"/>
        <w:numPr>
          <w:ilvl w:val="0"/>
          <w:numId w:val="17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концепция </w:t>
      </w:r>
      <w:proofErr w:type="spellStart"/>
      <w:r w:rsidRPr="00F66A8D">
        <w:rPr>
          <w:color w:val="000000"/>
        </w:rPr>
        <w:t>компетентностно-ориентированного</w:t>
      </w:r>
      <w:proofErr w:type="spellEnd"/>
      <w:r w:rsidRPr="00F66A8D">
        <w:rPr>
          <w:color w:val="000000"/>
        </w:rPr>
        <w:t xml:space="preserve"> образования </w:t>
      </w:r>
      <w:r w:rsidR="00F66A8D" w:rsidRPr="00F66A8D">
        <w:rPr>
          <w:color w:val="000000"/>
        </w:rPr>
        <w:t xml:space="preserve">В. </w:t>
      </w:r>
      <w:proofErr w:type="spellStart"/>
      <w:r w:rsidR="00F66A8D" w:rsidRPr="00F66A8D">
        <w:rPr>
          <w:color w:val="000000"/>
        </w:rPr>
        <w:t>Болотова</w:t>
      </w:r>
      <w:proofErr w:type="spellEnd"/>
      <w:r w:rsidR="00F66A8D" w:rsidRPr="00F66A8D">
        <w:rPr>
          <w:color w:val="000000"/>
        </w:rPr>
        <w:t xml:space="preserve">, И. </w:t>
      </w:r>
      <w:proofErr w:type="gramStart"/>
      <w:r w:rsidR="00F66A8D" w:rsidRPr="00F66A8D">
        <w:rPr>
          <w:color w:val="000000"/>
        </w:rPr>
        <w:t>Зимней</w:t>
      </w:r>
      <w:proofErr w:type="gramEnd"/>
      <w:r w:rsidR="00F66A8D" w:rsidRPr="00F66A8D">
        <w:rPr>
          <w:color w:val="000000"/>
        </w:rPr>
        <w:t>,</w:t>
      </w:r>
      <w:r w:rsidR="00F02CDB">
        <w:rPr>
          <w:color w:val="000000"/>
        </w:rPr>
        <w:t xml:space="preserve"> </w:t>
      </w:r>
      <w:r w:rsidR="00F66A8D" w:rsidRPr="00F66A8D">
        <w:rPr>
          <w:color w:val="000000"/>
        </w:rPr>
        <w:t xml:space="preserve">A. </w:t>
      </w:r>
      <w:proofErr w:type="spellStart"/>
      <w:r w:rsidR="00F66A8D" w:rsidRPr="00F66A8D">
        <w:rPr>
          <w:color w:val="000000"/>
        </w:rPr>
        <w:t>Пинского</w:t>
      </w:r>
      <w:proofErr w:type="spellEnd"/>
      <w:r w:rsidR="00F66A8D" w:rsidRPr="00F66A8D">
        <w:rPr>
          <w:color w:val="000000"/>
        </w:rPr>
        <w:t xml:space="preserve">, В. Серикова, А. Хуторского, М. </w:t>
      </w:r>
      <w:proofErr w:type="spellStart"/>
      <w:r w:rsidR="00F66A8D" w:rsidRPr="00F66A8D">
        <w:rPr>
          <w:color w:val="000000"/>
        </w:rPr>
        <w:t>Чошанова</w:t>
      </w:r>
      <w:proofErr w:type="spellEnd"/>
      <w:r w:rsidR="00F66A8D" w:rsidRPr="00F66A8D">
        <w:rPr>
          <w:color w:val="000000"/>
        </w:rPr>
        <w:t xml:space="preserve">, Б. </w:t>
      </w:r>
      <w:proofErr w:type="spellStart"/>
      <w:r w:rsidR="00F66A8D" w:rsidRPr="00F66A8D">
        <w:rPr>
          <w:color w:val="000000"/>
        </w:rPr>
        <w:t>Эльконина</w:t>
      </w:r>
      <w:proofErr w:type="spellEnd"/>
      <w:r w:rsidR="00F66A8D" w:rsidRPr="00F66A8D">
        <w:rPr>
          <w:color w:val="000000"/>
        </w:rPr>
        <w:t xml:space="preserve">; </w:t>
      </w:r>
    </w:p>
    <w:p w:rsidR="00F66A8D" w:rsidRPr="00F66A8D" w:rsidRDefault="00F66A8D" w:rsidP="00CE24A2">
      <w:pPr>
        <w:pStyle w:val="a6"/>
        <w:numPr>
          <w:ilvl w:val="0"/>
          <w:numId w:val="17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>теория контекстного обучения</w:t>
      </w:r>
      <w:r w:rsidR="00FD7E03" w:rsidRPr="00FD7E03">
        <w:rPr>
          <w:color w:val="000000"/>
        </w:rPr>
        <w:t xml:space="preserve"> </w:t>
      </w:r>
      <w:r w:rsidR="00FD7E03">
        <w:rPr>
          <w:color w:val="000000"/>
        </w:rPr>
        <w:t>А. Вербицкого.</w:t>
      </w:r>
    </w:p>
    <w:p w:rsidR="00FD7E03" w:rsidRDefault="00F66A8D" w:rsidP="00CE24A2">
      <w:pPr>
        <w:pStyle w:val="a6"/>
        <w:numPr>
          <w:ilvl w:val="0"/>
          <w:numId w:val="16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D7E03">
        <w:rPr>
          <w:color w:val="000000"/>
        </w:rPr>
        <w:t>Исследования, непосредственно отражающие различные аспекты и направления инклюзивного образования.</w:t>
      </w:r>
      <w:r w:rsidRPr="00F66A8D">
        <w:rPr>
          <w:color w:val="000000"/>
        </w:rPr>
        <w:t xml:space="preserve"> </w:t>
      </w:r>
    </w:p>
    <w:p w:rsidR="00FD7E03" w:rsidRDefault="00F66A8D" w:rsidP="00CE24A2">
      <w:pPr>
        <w:pStyle w:val="a6"/>
        <w:numPr>
          <w:ilvl w:val="0"/>
          <w:numId w:val="18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66A8D">
        <w:rPr>
          <w:color w:val="000000"/>
        </w:rPr>
        <w:t xml:space="preserve"> работы Т. Бут, Л. </w:t>
      </w:r>
      <w:proofErr w:type="spellStart"/>
      <w:r w:rsidRPr="00F66A8D">
        <w:rPr>
          <w:color w:val="000000"/>
        </w:rPr>
        <w:t>Выготского</w:t>
      </w:r>
      <w:proofErr w:type="spellEnd"/>
      <w:r w:rsidRPr="00F66A8D">
        <w:rPr>
          <w:color w:val="000000"/>
        </w:rPr>
        <w:t>, Б. Вульфсона,</w:t>
      </w:r>
      <w:r w:rsidR="00FD7E03">
        <w:rPr>
          <w:color w:val="000000"/>
        </w:rPr>
        <w:t xml:space="preserve"> </w:t>
      </w:r>
      <w:r w:rsidRPr="00FD7E03">
        <w:rPr>
          <w:color w:val="000000"/>
        </w:rPr>
        <w:t xml:space="preserve">B. </w:t>
      </w:r>
      <w:proofErr w:type="spellStart"/>
      <w:r w:rsidRPr="00FD7E03">
        <w:rPr>
          <w:color w:val="000000"/>
        </w:rPr>
        <w:t>Засенко</w:t>
      </w:r>
      <w:proofErr w:type="spellEnd"/>
      <w:r w:rsidRPr="00FD7E03">
        <w:rPr>
          <w:color w:val="000000"/>
        </w:rPr>
        <w:t xml:space="preserve">, А. Колупаевой, </w:t>
      </w:r>
      <w:proofErr w:type="spellStart"/>
      <w:r w:rsidRPr="00FD7E03">
        <w:rPr>
          <w:color w:val="000000"/>
        </w:rPr>
        <w:t>Ги</w:t>
      </w:r>
      <w:proofErr w:type="spellEnd"/>
      <w:r w:rsidRPr="00FD7E03">
        <w:rPr>
          <w:color w:val="000000"/>
        </w:rPr>
        <w:t xml:space="preserve"> </w:t>
      </w:r>
      <w:proofErr w:type="spellStart"/>
      <w:r w:rsidRPr="00FD7E03">
        <w:rPr>
          <w:color w:val="000000"/>
        </w:rPr>
        <w:t>Лефрансуа</w:t>
      </w:r>
      <w:proofErr w:type="spellEnd"/>
      <w:r w:rsidRPr="00FD7E03">
        <w:rPr>
          <w:color w:val="000000"/>
        </w:rPr>
        <w:t xml:space="preserve">, Н. </w:t>
      </w:r>
      <w:proofErr w:type="spellStart"/>
      <w:r w:rsidRPr="00FD7E03">
        <w:rPr>
          <w:color w:val="000000"/>
        </w:rPr>
        <w:t>Малофеева</w:t>
      </w:r>
      <w:proofErr w:type="spellEnd"/>
      <w:r w:rsidRPr="00FD7E03">
        <w:rPr>
          <w:color w:val="000000"/>
        </w:rPr>
        <w:t xml:space="preserve">, Материалы </w:t>
      </w:r>
      <w:proofErr w:type="spellStart"/>
      <w:r w:rsidRPr="00FD7E03">
        <w:rPr>
          <w:color w:val="000000"/>
        </w:rPr>
        <w:t>Саламанской</w:t>
      </w:r>
      <w:proofErr w:type="spellEnd"/>
      <w:r w:rsidRPr="00FD7E03">
        <w:rPr>
          <w:color w:val="000000"/>
        </w:rPr>
        <w:t xml:space="preserve"> декларации и др. (инклюзивное образование как модель социального устройства: генезис, понятийно-терминологическое определение и основные принципы); </w:t>
      </w:r>
    </w:p>
    <w:p w:rsidR="00FD7E03" w:rsidRDefault="00F66A8D" w:rsidP="00CE24A2">
      <w:pPr>
        <w:pStyle w:val="a6"/>
        <w:numPr>
          <w:ilvl w:val="0"/>
          <w:numId w:val="18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D7E03">
        <w:rPr>
          <w:color w:val="000000"/>
        </w:rPr>
        <w:t xml:space="preserve">Л. </w:t>
      </w:r>
      <w:proofErr w:type="spellStart"/>
      <w:r w:rsidRPr="00FD7E03">
        <w:rPr>
          <w:color w:val="000000"/>
        </w:rPr>
        <w:t>Будяк</w:t>
      </w:r>
      <w:proofErr w:type="spellEnd"/>
      <w:r w:rsidRPr="00FD7E03">
        <w:rPr>
          <w:color w:val="000000"/>
        </w:rPr>
        <w:t>,</w:t>
      </w:r>
      <w:r w:rsidR="001B3741" w:rsidRPr="00FD7E03">
        <w:rPr>
          <w:color w:val="000000"/>
        </w:rPr>
        <w:t xml:space="preserve"> </w:t>
      </w:r>
      <w:r w:rsidRPr="00FD7E03">
        <w:rPr>
          <w:color w:val="000000"/>
        </w:rPr>
        <w:t xml:space="preserve">А. Довженко, А. Колупаевой, М. </w:t>
      </w:r>
      <w:proofErr w:type="spellStart"/>
      <w:r w:rsidRPr="00FD7E03">
        <w:rPr>
          <w:color w:val="000000"/>
        </w:rPr>
        <w:t>Барнеса</w:t>
      </w:r>
      <w:proofErr w:type="spellEnd"/>
      <w:r w:rsidRPr="00FD7E03">
        <w:rPr>
          <w:color w:val="000000"/>
        </w:rPr>
        <w:t xml:space="preserve"> и др. (стратегия международного и национального законодательств); </w:t>
      </w:r>
    </w:p>
    <w:p w:rsidR="00FD7E03" w:rsidRDefault="00F66A8D" w:rsidP="00CE24A2">
      <w:pPr>
        <w:pStyle w:val="a6"/>
        <w:numPr>
          <w:ilvl w:val="0"/>
          <w:numId w:val="18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D7E03">
        <w:rPr>
          <w:color w:val="000000"/>
        </w:rPr>
        <w:t xml:space="preserve">Т. </w:t>
      </w:r>
      <w:proofErr w:type="spellStart"/>
      <w:r w:rsidRPr="00FD7E03">
        <w:rPr>
          <w:color w:val="000000"/>
        </w:rPr>
        <w:t>Лоремана</w:t>
      </w:r>
      <w:proofErr w:type="spellEnd"/>
      <w:r w:rsidRPr="00FD7E03">
        <w:rPr>
          <w:color w:val="000000"/>
        </w:rPr>
        <w:t xml:space="preserve">, Дж. </w:t>
      </w:r>
      <w:proofErr w:type="spellStart"/>
      <w:r w:rsidRPr="00FD7E03">
        <w:rPr>
          <w:color w:val="000000"/>
        </w:rPr>
        <w:t>Лупарта</w:t>
      </w:r>
      <w:proofErr w:type="spellEnd"/>
      <w:r w:rsidRPr="00FD7E03">
        <w:rPr>
          <w:color w:val="000000"/>
        </w:rPr>
        <w:t xml:space="preserve"> и С. </w:t>
      </w:r>
      <w:proofErr w:type="spellStart"/>
      <w:r w:rsidRPr="00FD7E03">
        <w:rPr>
          <w:color w:val="000000"/>
        </w:rPr>
        <w:t>Веббера</w:t>
      </w:r>
      <w:proofErr w:type="spellEnd"/>
      <w:r w:rsidRPr="00FD7E03">
        <w:rPr>
          <w:color w:val="000000"/>
        </w:rPr>
        <w:t>, А. Колупаевой и др. (специальное образование и модернизация образовательной сферы);</w:t>
      </w:r>
    </w:p>
    <w:p w:rsidR="00FD7E03" w:rsidRDefault="00F66A8D" w:rsidP="00CE24A2">
      <w:pPr>
        <w:pStyle w:val="a6"/>
        <w:numPr>
          <w:ilvl w:val="0"/>
          <w:numId w:val="18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D7E03">
        <w:rPr>
          <w:color w:val="000000"/>
        </w:rPr>
        <w:t xml:space="preserve"> И. </w:t>
      </w:r>
      <w:proofErr w:type="spellStart"/>
      <w:r w:rsidRPr="00FD7E03">
        <w:rPr>
          <w:color w:val="000000"/>
        </w:rPr>
        <w:t>Беха</w:t>
      </w:r>
      <w:proofErr w:type="spellEnd"/>
      <w:r w:rsidRPr="00FD7E03">
        <w:rPr>
          <w:color w:val="000000"/>
        </w:rPr>
        <w:t>, И. Белозерской, А. Даниленко, А. Колупаевой (предпосылки для обеспечения успешной инклюзии);</w:t>
      </w:r>
    </w:p>
    <w:p w:rsidR="00FD7E03" w:rsidRDefault="00F66A8D" w:rsidP="00CE24A2">
      <w:pPr>
        <w:pStyle w:val="a6"/>
        <w:numPr>
          <w:ilvl w:val="0"/>
          <w:numId w:val="18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D7E03">
        <w:rPr>
          <w:color w:val="000000"/>
        </w:rPr>
        <w:t xml:space="preserve"> Т. </w:t>
      </w:r>
      <w:proofErr w:type="spellStart"/>
      <w:r w:rsidRPr="00FD7E03">
        <w:rPr>
          <w:color w:val="000000"/>
        </w:rPr>
        <w:t>Пантюк</w:t>
      </w:r>
      <w:proofErr w:type="spellEnd"/>
      <w:r w:rsidRPr="00FD7E03">
        <w:rPr>
          <w:color w:val="000000"/>
        </w:rPr>
        <w:t xml:space="preserve">, В. Синева, С. Бородулиной, Дэвида Митчелла, В. Липы, И. </w:t>
      </w:r>
      <w:proofErr w:type="spellStart"/>
      <w:r w:rsidRPr="00FD7E03">
        <w:rPr>
          <w:color w:val="000000"/>
        </w:rPr>
        <w:t>Мамайчука</w:t>
      </w:r>
      <w:proofErr w:type="spellEnd"/>
      <w:r w:rsidRPr="00FD7E03">
        <w:rPr>
          <w:color w:val="000000"/>
        </w:rPr>
        <w:t>, М. Поваляевой (роль родителей в реализации инклюзивного образования);</w:t>
      </w:r>
    </w:p>
    <w:p w:rsidR="00FD7E03" w:rsidRDefault="00F66A8D" w:rsidP="00CE24A2">
      <w:pPr>
        <w:pStyle w:val="a6"/>
        <w:numPr>
          <w:ilvl w:val="0"/>
          <w:numId w:val="18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D7E03">
        <w:rPr>
          <w:color w:val="000000"/>
        </w:rPr>
        <w:t xml:space="preserve"> А. Колупаевой, Н. Софий, Ю. </w:t>
      </w:r>
      <w:proofErr w:type="spellStart"/>
      <w:r w:rsidRPr="00FD7E03">
        <w:rPr>
          <w:color w:val="000000"/>
        </w:rPr>
        <w:t>Найды</w:t>
      </w:r>
      <w:proofErr w:type="spellEnd"/>
      <w:r w:rsidRPr="00FD7E03">
        <w:rPr>
          <w:color w:val="000000"/>
        </w:rPr>
        <w:t xml:space="preserve">, С. </w:t>
      </w:r>
      <w:proofErr w:type="spellStart"/>
      <w:r w:rsidRPr="00FD7E03">
        <w:rPr>
          <w:color w:val="000000"/>
        </w:rPr>
        <w:t>Юсфина</w:t>
      </w:r>
      <w:proofErr w:type="spellEnd"/>
      <w:r w:rsidRPr="00FD7E03">
        <w:rPr>
          <w:color w:val="000000"/>
        </w:rPr>
        <w:t xml:space="preserve">, В. </w:t>
      </w:r>
      <w:proofErr w:type="spellStart"/>
      <w:r w:rsidRPr="00FD7E03">
        <w:rPr>
          <w:color w:val="000000"/>
        </w:rPr>
        <w:t>Шуляра</w:t>
      </w:r>
      <w:proofErr w:type="spellEnd"/>
      <w:r w:rsidRPr="00FD7E03">
        <w:rPr>
          <w:color w:val="000000"/>
        </w:rPr>
        <w:t xml:space="preserve"> и др. (коррекционно-развивающая работа как составная часть инклюзивного обучения); </w:t>
      </w:r>
    </w:p>
    <w:p w:rsidR="00F66A8D" w:rsidRPr="00FD7E03" w:rsidRDefault="00F66A8D" w:rsidP="00CE24A2">
      <w:pPr>
        <w:pStyle w:val="a6"/>
        <w:numPr>
          <w:ilvl w:val="0"/>
          <w:numId w:val="18"/>
        </w:numPr>
        <w:shd w:val="clear" w:color="auto" w:fill="FAFAFA"/>
        <w:spacing w:before="0" w:beforeAutospacing="0" w:after="68" w:afterAutospacing="0" w:line="360" w:lineRule="auto"/>
        <w:jc w:val="both"/>
        <w:rPr>
          <w:color w:val="000000"/>
        </w:rPr>
      </w:pPr>
      <w:r w:rsidRPr="00FD7E03">
        <w:rPr>
          <w:color w:val="000000"/>
        </w:rPr>
        <w:lastRenderedPageBreak/>
        <w:t xml:space="preserve">Л. </w:t>
      </w:r>
      <w:proofErr w:type="spellStart"/>
      <w:r w:rsidRPr="00FD7E03">
        <w:rPr>
          <w:color w:val="000000"/>
        </w:rPr>
        <w:t>Будяк</w:t>
      </w:r>
      <w:proofErr w:type="spellEnd"/>
      <w:r w:rsidRPr="00FD7E03">
        <w:rPr>
          <w:color w:val="000000"/>
        </w:rPr>
        <w:t xml:space="preserve">, А. Колупаевой, Е. </w:t>
      </w:r>
      <w:proofErr w:type="spellStart"/>
      <w:r w:rsidRPr="00FD7E03">
        <w:rPr>
          <w:color w:val="000000"/>
        </w:rPr>
        <w:t>Дениэлс</w:t>
      </w:r>
      <w:proofErr w:type="spellEnd"/>
      <w:r w:rsidRPr="00FD7E03">
        <w:rPr>
          <w:color w:val="000000"/>
        </w:rPr>
        <w:t xml:space="preserve">, Н. Софий, Ш. </w:t>
      </w:r>
      <w:proofErr w:type="spellStart"/>
      <w:r w:rsidRPr="00FD7E03">
        <w:rPr>
          <w:color w:val="000000"/>
        </w:rPr>
        <w:t>Амонашвили</w:t>
      </w:r>
      <w:proofErr w:type="spellEnd"/>
      <w:r w:rsidRPr="00FD7E03">
        <w:rPr>
          <w:color w:val="000000"/>
        </w:rPr>
        <w:t>, А. Липкиной, Т. Сак,</w:t>
      </w:r>
      <w:r w:rsidR="001B3741" w:rsidRPr="00FD7E03">
        <w:rPr>
          <w:color w:val="000000"/>
        </w:rPr>
        <w:t xml:space="preserve"> </w:t>
      </w:r>
      <w:r w:rsidRPr="00FD7E03">
        <w:rPr>
          <w:color w:val="000000"/>
        </w:rPr>
        <w:t xml:space="preserve">О. Савченко, О. </w:t>
      </w:r>
      <w:proofErr w:type="spellStart"/>
      <w:r w:rsidRPr="00FD7E03">
        <w:rPr>
          <w:color w:val="000000"/>
        </w:rPr>
        <w:t>Хохлиной</w:t>
      </w:r>
      <w:proofErr w:type="spellEnd"/>
      <w:r w:rsidRPr="00FD7E03">
        <w:rPr>
          <w:rFonts w:ascii="Verdana" w:hAnsi="Verdana"/>
          <w:color w:val="000000"/>
          <w:sz w:val="16"/>
          <w:szCs w:val="16"/>
        </w:rPr>
        <w:t xml:space="preserve">, </w:t>
      </w:r>
      <w:r w:rsidRPr="00FD7E03">
        <w:rPr>
          <w:color w:val="000000"/>
        </w:rPr>
        <w:t xml:space="preserve">Н. </w:t>
      </w:r>
      <w:proofErr w:type="spellStart"/>
      <w:r w:rsidRPr="00FD7E03">
        <w:rPr>
          <w:color w:val="000000"/>
        </w:rPr>
        <w:t>Гуткиной</w:t>
      </w:r>
      <w:proofErr w:type="spellEnd"/>
      <w:r w:rsidRPr="00FD7E03">
        <w:rPr>
          <w:color w:val="000000"/>
        </w:rPr>
        <w:t xml:space="preserve">, А. Марковой, И. </w:t>
      </w:r>
      <w:proofErr w:type="spellStart"/>
      <w:r w:rsidRPr="00FD7E03">
        <w:rPr>
          <w:color w:val="000000"/>
        </w:rPr>
        <w:t>Мартыненко</w:t>
      </w:r>
      <w:proofErr w:type="spellEnd"/>
      <w:r w:rsidRPr="00FD7E03">
        <w:rPr>
          <w:color w:val="000000"/>
        </w:rPr>
        <w:t>, А. Симановского и др. (индивидуальный учебный план и его составные части, оценивание учащихся с особыми потребностями, дифференцированное образование как способ удовлетворения потребностей всех учащихся).</w:t>
      </w:r>
    </w:p>
    <w:p w:rsidR="007D2BA4" w:rsidRDefault="00F66A8D" w:rsidP="00EB3D86">
      <w:pPr>
        <w:pStyle w:val="a6"/>
        <w:shd w:val="clear" w:color="auto" w:fill="FAFAFA"/>
        <w:spacing w:before="0" w:beforeAutospacing="0" w:after="68" w:afterAutospacing="0" w:line="360" w:lineRule="auto"/>
        <w:ind w:firstLine="360"/>
        <w:jc w:val="both"/>
        <w:rPr>
          <w:color w:val="000000"/>
        </w:rPr>
      </w:pPr>
      <w:r w:rsidRPr="00FD7E03">
        <w:rPr>
          <w:color w:val="000000"/>
        </w:rPr>
        <w:t xml:space="preserve">Основным правовым документом образования лиц с особыми потребностями является Конвенция о правах инвалидов, принятая Генеральной </w:t>
      </w:r>
      <w:proofErr w:type="spellStart"/>
      <w:r w:rsidRPr="00FD7E03">
        <w:rPr>
          <w:color w:val="000000"/>
        </w:rPr>
        <w:t>Ассмаблеей</w:t>
      </w:r>
      <w:proofErr w:type="spellEnd"/>
      <w:r w:rsidRPr="00FD7E03">
        <w:rPr>
          <w:color w:val="000000"/>
        </w:rPr>
        <w:t xml:space="preserve"> ООН. В Конвенции признается право людей с инвалидностью на образование. Для обеспечения этого права все государства, подписавш</w:t>
      </w:r>
      <w:r w:rsidR="00EB3D86">
        <w:rPr>
          <w:color w:val="000000"/>
        </w:rPr>
        <w:t xml:space="preserve">ие Конвенцию, должны обеспечить </w:t>
      </w:r>
      <w:r w:rsidRPr="001B3741">
        <w:rPr>
          <w:color w:val="000000"/>
        </w:rPr>
        <w:t>право инвалидов на образование, которое обеспечивается через инклюзив</w:t>
      </w:r>
      <w:r w:rsidR="00FD7E03">
        <w:rPr>
          <w:color w:val="000000"/>
        </w:rPr>
        <w:t>ное образование на всех уровнях</w:t>
      </w:r>
      <w:r w:rsidRPr="001B3741">
        <w:rPr>
          <w:color w:val="000000"/>
        </w:rPr>
        <w:t xml:space="preserve"> и </w:t>
      </w:r>
      <w:r w:rsidR="00FD7E03">
        <w:rPr>
          <w:color w:val="000000"/>
        </w:rPr>
        <w:t>предоставление возможности</w:t>
      </w:r>
      <w:r w:rsidRPr="001B3741">
        <w:rPr>
          <w:color w:val="000000"/>
        </w:rPr>
        <w:t xml:space="preserve"> эффективно участвовать в жизни</w:t>
      </w:r>
      <w:r w:rsidR="00CE26EB">
        <w:rPr>
          <w:color w:val="000000"/>
        </w:rPr>
        <w:t xml:space="preserve"> </w:t>
      </w:r>
      <w:r w:rsidR="00EB3D86">
        <w:rPr>
          <w:color w:val="000000"/>
        </w:rPr>
        <w:t xml:space="preserve"> общества.</w:t>
      </w:r>
      <w:r w:rsidR="00CE26EB">
        <w:rPr>
          <w:color w:val="000000"/>
        </w:rPr>
        <w:t xml:space="preserve"> </w:t>
      </w:r>
      <w:r w:rsidR="0056511F">
        <w:rPr>
          <w:color w:val="000000"/>
        </w:rPr>
        <w:t xml:space="preserve"> </w:t>
      </w:r>
      <w:r w:rsidR="00EB3D86">
        <w:rPr>
          <w:color w:val="000000"/>
        </w:rPr>
        <w:t>Н</w:t>
      </w:r>
      <w:r w:rsidR="007204D7">
        <w:rPr>
          <w:color w:val="000000"/>
        </w:rPr>
        <w:t xml:space="preserve">аравне с другими обучающимися </w:t>
      </w:r>
      <w:r w:rsidR="0056511F">
        <w:rPr>
          <w:color w:val="000000"/>
        </w:rPr>
        <w:t xml:space="preserve">инвалиды </w:t>
      </w:r>
      <w:r w:rsidRPr="001B3741">
        <w:rPr>
          <w:color w:val="000000"/>
        </w:rPr>
        <w:t xml:space="preserve"> </w:t>
      </w:r>
      <w:r w:rsidR="0056511F">
        <w:rPr>
          <w:color w:val="000000"/>
        </w:rPr>
        <w:t xml:space="preserve">должны иметь </w:t>
      </w:r>
      <w:r w:rsidRPr="001B3741">
        <w:rPr>
          <w:color w:val="000000"/>
        </w:rPr>
        <w:t xml:space="preserve">доступ к инклюзивному, качественному и бесплатному начальному и среднему образованию в местах своего проживания; </w:t>
      </w:r>
      <w:r w:rsidR="0056511F">
        <w:rPr>
          <w:color w:val="000000"/>
        </w:rPr>
        <w:t>получать</w:t>
      </w:r>
      <w:r w:rsidRPr="001B3741">
        <w:rPr>
          <w:color w:val="000000"/>
        </w:rPr>
        <w:t xml:space="preserve"> внутри системы общего образования требуемую поддержку для обле</w:t>
      </w:r>
      <w:r w:rsidR="00EB3D86">
        <w:rPr>
          <w:color w:val="000000"/>
        </w:rPr>
        <w:t>гчения их эффективного обучения.</w:t>
      </w:r>
      <w:r w:rsidRPr="001B3741">
        <w:rPr>
          <w:color w:val="000000"/>
        </w:rPr>
        <w:t xml:space="preserve"> </w:t>
      </w:r>
    </w:p>
    <w:p w:rsidR="00F66A8D" w:rsidRDefault="007D2BA4" w:rsidP="00EB3D86">
      <w:pPr>
        <w:pStyle w:val="a6"/>
        <w:shd w:val="clear" w:color="auto" w:fill="FAFAFA"/>
        <w:spacing w:before="0" w:beforeAutospacing="0" w:after="68" w:afterAutospacing="0" w:line="360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</w:t>
      </w:r>
      <w:proofErr w:type="spellStart"/>
      <w:r>
        <w:rPr>
          <w:color w:val="000000"/>
          <w:shd w:val="clear" w:color="auto" w:fill="FFFFFF"/>
        </w:rPr>
        <w:t>переструктурирования</w:t>
      </w:r>
      <w:proofErr w:type="spellEnd"/>
      <w:r>
        <w:rPr>
          <w:color w:val="000000"/>
          <w:shd w:val="clear" w:color="auto" w:fill="FFFFFF"/>
        </w:rPr>
        <w:t>, учета особых образовательных потребностей каждого включаемого ребенка.  В основу инклюзивного образования положены следующие принципы:</w:t>
      </w:r>
    </w:p>
    <w:p w:rsidR="007D2BA4" w:rsidRPr="00DC17AE" w:rsidRDefault="007D2BA4" w:rsidP="00CE24A2">
      <w:pPr>
        <w:numPr>
          <w:ilvl w:val="0"/>
          <w:numId w:val="13"/>
        </w:numPr>
        <w:spacing w:after="69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t>Принцип гуманности,</w:t>
      </w:r>
      <w:r w:rsidRPr="00DC17AE">
        <w:rPr>
          <w:rFonts w:ascii="Times New Roman" w:hAnsi="Times New Roman"/>
          <w:sz w:val="24"/>
          <w:szCs w:val="24"/>
        </w:rPr>
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</w:t>
      </w:r>
      <w:r>
        <w:rPr>
          <w:rFonts w:ascii="Times New Roman" w:hAnsi="Times New Roman"/>
          <w:sz w:val="24"/>
          <w:szCs w:val="24"/>
        </w:rPr>
        <w:t xml:space="preserve">ами; создание в  образовательном учреждении </w:t>
      </w:r>
      <w:r w:rsidRPr="00DC17AE">
        <w:rPr>
          <w:rFonts w:ascii="Times New Roman" w:hAnsi="Times New Roman"/>
          <w:sz w:val="24"/>
          <w:szCs w:val="24"/>
        </w:rPr>
        <w:t>атмосферы заботы о з</w:t>
      </w:r>
      <w:r>
        <w:rPr>
          <w:rFonts w:ascii="Times New Roman" w:hAnsi="Times New Roman"/>
          <w:sz w:val="24"/>
          <w:szCs w:val="24"/>
        </w:rPr>
        <w:t>доровье и благополучии, уважение</w:t>
      </w:r>
      <w:r w:rsidRPr="00DC17AE">
        <w:rPr>
          <w:rFonts w:ascii="Times New Roman" w:hAnsi="Times New Roman"/>
          <w:sz w:val="24"/>
          <w:szCs w:val="24"/>
        </w:rPr>
        <w:t xml:space="preserve"> чести и достоинства личности ребёнка, педагога; </w:t>
      </w:r>
    </w:p>
    <w:p w:rsidR="007D2BA4" w:rsidRPr="00DC17AE" w:rsidRDefault="007D2BA4" w:rsidP="00CE24A2">
      <w:pPr>
        <w:numPr>
          <w:ilvl w:val="0"/>
          <w:numId w:val="13"/>
        </w:numPr>
        <w:spacing w:after="69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t xml:space="preserve">Принцип личностно-ориентированного подхода, </w:t>
      </w:r>
      <w:r w:rsidRPr="00DC17AE">
        <w:rPr>
          <w:rFonts w:ascii="Times New Roman" w:hAnsi="Times New Roman"/>
          <w:sz w:val="24"/>
          <w:szCs w:val="24"/>
        </w:rPr>
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</w:r>
    </w:p>
    <w:p w:rsidR="007D2BA4" w:rsidRPr="00DC17AE" w:rsidRDefault="007D2BA4" w:rsidP="00CE24A2">
      <w:pPr>
        <w:numPr>
          <w:ilvl w:val="0"/>
          <w:numId w:val="13"/>
        </w:numPr>
        <w:spacing w:after="69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t xml:space="preserve">Принцип коррекционно-развивающего компенсирующего обучения и воспитания, </w:t>
      </w:r>
      <w:r w:rsidRPr="00DC17AE">
        <w:rPr>
          <w:rFonts w:ascii="Times New Roman" w:hAnsi="Times New Roman"/>
          <w:sz w:val="24"/>
          <w:szCs w:val="24"/>
        </w:rPr>
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 </w:t>
      </w:r>
    </w:p>
    <w:p w:rsidR="007D2BA4" w:rsidRPr="00DC17AE" w:rsidRDefault="007D2BA4" w:rsidP="00CE24A2">
      <w:pPr>
        <w:numPr>
          <w:ilvl w:val="0"/>
          <w:numId w:val="13"/>
        </w:numPr>
        <w:spacing w:after="69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lastRenderedPageBreak/>
        <w:t>Принцип сотрудничества</w:t>
      </w:r>
      <w:r w:rsidRPr="00DC17AE">
        <w:rPr>
          <w:rFonts w:ascii="Times New Roman" w:hAnsi="Times New Roman"/>
          <w:sz w:val="24"/>
          <w:szCs w:val="24"/>
        </w:rPr>
        <w:t xml:space="preserve">, который регулирует построение взаимоотношений в школе на основе     взаимного уважения и доверия учителей, учеников и родителей;  </w:t>
      </w:r>
    </w:p>
    <w:p w:rsidR="007D2BA4" w:rsidRPr="00DC17AE" w:rsidRDefault="007D2BA4" w:rsidP="00CE24A2">
      <w:pPr>
        <w:numPr>
          <w:ilvl w:val="0"/>
          <w:numId w:val="13"/>
        </w:numPr>
        <w:spacing w:after="71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t>Принцип целостности деятельности школы</w:t>
      </w:r>
      <w:r w:rsidRPr="00DC17AE">
        <w:rPr>
          <w:rFonts w:ascii="Times New Roman" w:hAnsi="Times New Roman"/>
          <w:sz w:val="24"/>
          <w:szCs w:val="24"/>
        </w:rPr>
        <w:t xml:space="preserve"> на основе единства процессов коррекции, развития, обучения и воспитания обучающихся, воспитанников; </w:t>
      </w:r>
    </w:p>
    <w:p w:rsidR="007D2BA4" w:rsidRPr="00DC17AE" w:rsidRDefault="007D2BA4" w:rsidP="00CE24A2">
      <w:pPr>
        <w:numPr>
          <w:ilvl w:val="0"/>
          <w:numId w:val="13"/>
        </w:numPr>
        <w:spacing w:after="71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7AE">
        <w:rPr>
          <w:rFonts w:ascii="Times New Roman" w:hAnsi="Times New Roman"/>
          <w:i/>
          <w:sz w:val="24"/>
          <w:szCs w:val="24"/>
        </w:rPr>
        <w:t xml:space="preserve">Принцип научности, </w:t>
      </w:r>
      <w:r w:rsidRPr="00DC17AE">
        <w:rPr>
          <w:rFonts w:ascii="Times New Roman" w:hAnsi="Times New Roman"/>
          <w:sz w:val="24"/>
          <w:szCs w:val="24"/>
        </w:rPr>
        <w:t>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</w:r>
      <w:proofErr w:type="gramEnd"/>
    </w:p>
    <w:p w:rsidR="007D2BA4" w:rsidRPr="00DC17AE" w:rsidRDefault="007D2BA4" w:rsidP="00CE24A2">
      <w:pPr>
        <w:numPr>
          <w:ilvl w:val="0"/>
          <w:numId w:val="13"/>
        </w:numPr>
        <w:spacing w:after="71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sz w:val="24"/>
          <w:szCs w:val="24"/>
        </w:rPr>
        <w:t xml:space="preserve"> </w:t>
      </w:r>
      <w:r w:rsidRPr="00DC17AE">
        <w:rPr>
          <w:rFonts w:ascii="Times New Roman" w:hAnsi="Times New Roman"/>
          <w:i/>
          <w:sz w:val="24"/>
          <w:szCs w:val="24"/>
        </w:rPr>
        <w:t>Принцип программно-целевого подхода</w:t>
      </w:r>
      <w:r w:rsidRPr="00DC17AE">
        <w:rPr>
          <w:rFonts w:ascii="Times New Roman" w:hAnsi="Times New Roman"/>
          <w:sz w:val="24"/>
          <w:szCs w:val="24"/>
        </w:rPr>
        <w:t xml:space="preserve">, который предполагает единую систему планирования и своевременного внесения корректив в планы; </w:t>
      </w:r>
    </w:p>
    <w:p w:rsidR="007D2BA4" w:rsidRPr="00DC17AE" w:rsidRDefault="007D2BA4" w:rsidP="00CE24A2">
      <w:pPr>
        <w:numPr>
          <w:ilvl w:val="0"/>
          <w:numId w:val="13"/>
        </w:numPr>
        <w:spacing w:after="71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t xml:space="preserve">Принцип вариативности, </w:t>
      </w:r>
      <w:r w:rsidRPr="00DC17AE">
        <w:rPr>
          <w:rFonts w:ascii="Times New Roman" w:hAnsi="Times New Roman"/>
          <w:sz w:val="24"/>
          <w:szCs w:val="24"/>
        </w:rPr>
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</w:r>
    </w:p>
    <w:p w:rsidR="007D2BA4" w:rsidRPr="00DC17AE" w:rsidRDefault="007D2BA4" w:rsidP="00CE24A2">
      <w:pPr>
        <w:numPr>
          <w:ilvl w:val="0"/>
          <w:numId w:val="13"/>
        </w:numPr>
        <w:spacing w:after="71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t xml:space="preserve">Принцип эффективности социального взаимодействия, </w:t>
      </w:r>
      <w:r w:rsidRPr="00DC17AE">
        <w:rPr>
          <w:rFonts w:ascii="Times New Roman" w:hAnsi="Times New Roman"/>
          <w:sz w:val="24"/>
          <w:szCs w:val="24"/>
        </w:rPr>
        <w:t>который предполагает формирование у обучающихся, воспитанников навыков социальной адаптации, самореализации;</w:t>
      </w:r>
    </w:p>
    <w:p w:rsidR="007D2BA4" w:rsidRDefault="007D2BA4" w:rsidP="00CE24A2">
      <w:pPr>
        <w:numPr>
          <w:ilvl w:val="0"/>
          <w:numId w:val="13"/>
        </w:numPr>
        <w:spacing w:after="71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C17AE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gramStart"/>
      <w:r w:rsidRPr="00DC17AE">
        <w:rPr>
          <w:rFonts w:ascii="Times New Roman" w:hAnsi="Times New Roman"/>
          <w:i/>
          <w:sz w:val="24"/>
          <w:szCs w:val="24"/>
        </w:rPr>
        <w:t>индивидуализации</w:t>
      </w:r>
      <w:proofErr w:type="gramEnd"/>
      <w:r w:rsidRPr="00DC17AE">
        <w:rPr>
          <w:rFonts w:ascii="Times New Roman" w:hAnsi="Times New Roman"/>
          <w:sz w:val="24"/>
          <w:szCs w:val="24"/>
        </w:rPr>
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</w:r>
    </w:p>
    <w:p w:rsidR="007D2BA4" w:rsidRPr="00B01D1E" w:rsidRDefault="007D2BA4" w:rsidP="00CE24A2">
      <w:pPr>
        <w:numPr>
          <w:ilvl w:val="0"/>
          <w:numId w:val="13"/>
        </w:numPr>
        <w:spacing w:after="71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D2BA4">
        <w:rPr>
          <w:rFonts w:ascii="Times New Roman" w:hAnsi="Times New Roman"/>
          <w:i/>
          <w:color w:val="1F0E05"/>
          <w:sz w:val="24"/>
          <w:szCs w:val="24"/>
        </w:rPr>
        <w:t xml:space="preserve">Принцип </w:t>
      </w:r>
      <w:proofErr w:type="spellStart"/>
      <w:r w:rsidRPr="007D2BA4">
        <w:rPr>
          <w:rFonts w:ascii="Times New Roman" w:hAnsi="Times New Roman"/>
          <w:i/>
          <w:color w:val="1F0E05"/>
          <w:sz w:val="24"/>
          <w:szCs w:val="24"/>
        </w:rPr>
        <w:t>деятельностного</w:t>
      </w:r>
      <w:proofErr w:type="spellEnd"/>
      <w:r w:rsidRPr="007D2BA4">
        <w:rPr>
          <w:rFonts w:ascii="Times New Roman" w:hAnsi="Times New Roman"/>
          <w:i/>
          <w:color w:val="1F0E05"/>
          <w:sz w:val="24"/>
          <w:szCs w:val="24"/>
        </w:rPr>
        <w:t xml:space="preserve"> подхода</w:t>
      </w:r>
      <w:r w:rsidRPr="007D2BA4">
        <w:rPr>
          <w:rFonts w:ascii="Times New Roman" w:hAnsi="Times New Roman"/>
          <w:color w:val="1F0E05"/>
          <w:sz w:val="24"/>
          <w:szCs w:val="24"/>
        </w:rPr>
        <w:t xml:space="preserve"> в обучении и воспитании, который предполагает </w:t>
      </w:r>
      <w:r w:rsidRPr="007D2BA4">
        <w:rPr>
          <w:rFonts w:ascii="Times New Roman" w:hAnsi="Times New Roman"/>
          <w:sz w:val="24"/>
          <w:szCs w:val="24"/>
        </w:rPr>
        <w:t>организацию  образовательного процесса на наглядно-действенной основе.</w:t>
      </w:r>
    </w:p>
    <w:p w:rsidR="00FD7E03" w:rsidRDefault="00FD7E03" w:rsidP="006D0376">
      <w:pPr>
        <w:pStyle w:val="a6"/>
        <w:spacing w:before="0" w:beforeAutospacing="0" w:after="0" w:afterAutospacing="0" w:line="360" w:lineRule="auto"/>
        <w:ind w:first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Реализация принципов инклюзивного образования детей с ОВЗ в общеобразовательных учреждениях базируется на следующих содержательных и орг</w:t>
      </w:r>
      <w:r w:rsidR="007D2BA4">
        <w:rPr>
          <w:color w:val="000000"/>
        </w:rPr>
        <w:t xml:space="preserve">анизационных подходах, способах и </w:t>
      </w:r>
      <w:r>
        <w:rPr>
          <w:color w:val="000000"/>
        </w:rPr>
        <w:t xml:space="preserve"> формах: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индивидуальный учебный план и индивидуальная образовательная программа учащегося с ОВЗ - по развитию академических знаний и жизненных компетенций;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социальная реабилитация ребенка с ОВЗ в образовательном учреждении и </w:t>
      </w:r>
      <w:proofErr w:type="gramStart"/>
      <w:r>
        <w:rPr>
          <w:color w:val="000000"/>
        </w:rPr>
        <w:t>вне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психолого-педагогическое сопровождение ребенка с ОВЗ в процессе обучения и социализации;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психолого-педагогический консилиум образовательного учреждения;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индивидуальная психолого-педагогическая карта развития ребенка с ОВЗ;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color w:val="000000"/>
        </w:rPr>
        <w:lastRenderedPageBreak/>
        <w:t>портфолио</w:t>
      </w:r>
      <w:proofErr w:type="spellEnd"/>
      <w:r>
        <w:rPr>
          <w:color w:val="000000"/>
        </w:rPr>
        <w:t xml:space="preserve"> учащегося – ребенка с ОВЗ;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повышение квалификации учителей общеобразовательного учреждения в области инклюзивного образования;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color w:val="000000"/>
        </w:rPr>
        <w:t>тьюторское</w:t>
      </w:r>
      <w:proofErr w:type="spellEnd"/>
      <w:r>
        <w:rPr>
          <w:color w:val="000000"/>
        </w:rPr>
        <w:t xml:space="preserve"> сопровождение ребенка с ОВЗ в процессе обучения;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адаптивная образовательная среда –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адаптивная образовательная среда – коррекционно-развивающая предметная среда обучения и социализации;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адаптивная образовательная среда – создание помещений (зон) для отдыха, восстановления работоспособности;</w:t>
      </w:r>
    </w:p>
    <w:p w:rsidR="00FD7E03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сплочение ученического коллектива, развитие навыков сотрудничества, взаимодействия и взаимопомощи;</w:t>
      </w:r>
    </w:p>
    <w:p w:rsidR="005330FD" w:rsidRPr="00150D4F" w:rsidRDefault="00FD7E03" w:rsidP="00CE24A2">
      <w:pPr>
        <w:pStyle w:val="a6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6D0376" w:rsidRDefault="00924682" w:rsidP="00CE24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CDD">
        <w:rPr>
          <w:rFonts w:ascii="Times New Roman" w:hAnsi="Times New Roman"/>
          <w:b/>
          <w:sz w:val="24"/>
          <w:szCs w:val="24"/>
          <w:lang w:eastAsia="ru-RU"/>
        </w:rPr>
        <w:t xml:space="preserve">Обоснование идеи инновации и механизма реализации инновационного продукта. </w:t>
      </w:r>
      <w:r w:rsidRPr="00C73CDD">
        <w:rPr>
          <w:rFonts w:ascii="Times New Roman" w:hAnsi="Times New Roman"/>
          <w:sz w:val="24"/>
          <w:szCs w:val="24"/>
        </w:rPr>
        <w:t xml:space="preserve">Идея нашего проекта  заключается </w:t>
      </w:r>
      <w:r w:rsidR="006D0376">
        <w:rPr>
          <w:rFonts w:ascii="Times New Roman" w:hAnsi="Times New Roman"/>
          <w:sz w:val="24"/>
          <w:szCs w:val="24"/>
        </w:rPr>
        <w:t xml:space="preserve"> в создании и развитии условий,</w:t>
      </w:r>
    </w:p>
    <w:p w:rsidR="009C3FE2" w:rsidRPr="00E64929" w:rsidRDefault="00924682" w:rsidP="006D037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3CDD">
        <w:rPr>
          <w:rFonts w:ascii="Times New Roman" w:hAnsi="Times New Roman"/>
          <w:sz w:val="24"/>
          <w:szCs w:val="24"/>
        </w:rPr>
        <w:t>обеспечивающих  инновационную практику инклюзивного образования детей с ОВЗ и  детей-инвалидов для реализации их прав на доступное и качественное образование</w:t>
      </w:r>
      <w:r w:rsidRPr="00C73C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73CDD">
        <w:rPr>
          <w:rFonts w:ascii="Times New Roman" w:hAnsi="Times New Roman"/>
          <w:sz w:val="24"/>
          <w:szCs w:val="24"/>
        </w:rPr>
        <w:t xml:space="preserve"> </w:t>
      </w:r>
      <w:r w:rsidR="00C73CDD" w:rsidRPr="00C73CDD">
        <w:rPr>
          <w:rFonts w:ascii="Times New Roman" w:hAnsi="Times New Roman"/>
          <w:sz w:val="24"/>
          <w:szCs w:val="24"/>
        </w:rPr>
        <w:t xml:space="preserve">Мы  рассматриваем инклюзивное образование, как специфическую форму организации образовательной  деятельности, в рамках которой оказываются включенными в процесс все дети вне зависимости от их индивидуальных различий и особенностей здоровья. </w:t>
      </w:r>
      <w:r w:rsidR="00E64929">
        <w:rPr>
          <w:rFonts w:ascii="Times New Roman" w:hAnsi="Times New Roman"/>
          <w:color w:val="000000"/>
          <w:sz w:val="24"/>
          <w:szCs w:val="24"/>
        </w:rPr>
        <w:t>Важными составляющими  у</w:t>
      </w:r>
      <w:r w:rsidR="009C3FE2" w:rsidRPr="00E64929">
        <w:rPr>
          <w:rFonts w:ascii="Times New Roman" w:hAnsi="Times New Roman"/>
          <w:color w:val="000000"/>
          <w:sz w:val="24"/>
          <w:szCs w:val="24"/>
        </w:rPr>
        <w:t>спешно</w:t>
      </w:r>
      <w:r w:rsidR="00E64929">
        <w:rPr>
          <w:rFonts w:ascii="Times New Roman" w:hAnsi="Times New Roman"/>
          <w:color w:val="000000"/>
          <w:sz w:val="24"/>
          <w:szCs w:val="24"/>
        </w:rPr>
        <w:t>сти</w:t>
      </w:r>
      <w:r w:rsidR="00E64929" w:rsidRPr="00E64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4929">
        <w:rPr>
          <w:rFonts w:ascii="Times New Roman" w:hAnsi="Times New Roman"/>
          <w:color w:val="000000"/>
          <w:sz w:val="24"/>
          <w:szCs w:val="24"/>
        </w:rPr>
        <w:t>м</w:t>
      </w:r>
      <w:r w:rsidR="00E64929" w:rsidRPr="00E64929">
        <w:rPr>
          <w:rFonts w:ascii="Times New Roman" w:hAnsi="Times New Roman"/>
          <w:color w:val="000000"/>
          <w:sz w:val="24"/>
          <w:szCs w:val="24"/>
        </w:rPr>
        <w:t>еханизм</w:t>
      </w:r>
      <w:r w:rsidR="00E64929">
        <w:rPr>
          <w:rFonts w:ascii="Times New Roman" w:hAnsi="Times New Roman"/>
          <w:color w:val="000000"/>
          <w:sz w:val="24"/>
          <w:szCs w:val="24"/>
        </w:rPr>
        <w:t>а</w:t>
      </w:r>
      <w:r w:rsidR="009C3FE2" w:rsidRPr="00E64929">
        <w:rPr>
          <w:rFonts w:ascii="Times New Roman" w:hAnsi="Times New Roman"/>
          <w:color w:val="000000"/>
          <w:sz w:val="24"/>
          <w:szCs w:val="24"/>
        </w:rPr>
        <w:t xml:space="preserve"> реализации инновационного про</w:t>
      </w:r>
      <w:r w:rsidR="00E64929" w:rsidRPr="00E64929">
        <w:rPr>
          <w:rFonts w:ascii="Times New Roman" w:hAnsi="Times New Roman"/>
          <w:color w:val="000000"/>
          <w:sz w:val="24"/>
          <w:szCs w:val="24"/>
        </w:rPr>
        <w:t>екта</w:t>
      </w:r>
      <w:r w:rsidR="009C3FE2" w:rsidRPr="00E64929">
        <w:rPr>
          <w:rFonts w:ascii="Times New Roman" w:hAnsi="Times New Roman"/>
          <w:color w:val="000000"/>
          <w:sz w:val="24"/>
          <w:szCs w:val="24"/>
        </w:rPr>
        <w:t xml:space="preserve"> считаем:</w:t>
      </w:r>
    </w:p>
    <w:p w:rsidR="009C3FE2" w:rsidRDefault="009C3FE2" w:rsidP="00CE24A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3FE2">
        <w:rPr>
          <w:rFonts w:ascii="Times New Roman" w:hAnsi="Times New Roman"/>
          <w:color w:val="000000"/>
          <w:sz w:val="24"/>
          <w:szCs w:val="24"/>
        </w:rPr>
        <w:t>обеспечение нормативного, методического и информационного пол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9C3FE2">
        <w:rPr>
          <w:rFonts w:ascii="Times New Roman" w:hAnsi="Times New Roman"/>
          <w:color w:val="000000"/>
          <w:sz w:val="24"/>
          <w:szCs w:val="24"/>
        </w:rPr>
        <w:t xml:space="preserve">  проекта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C3FE2" w:rsidRDefault="009C3FE2" w:rsidP="00CE24A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3FE2">
        <w:rPr>
          <w:rFonts w:ascii="Times New Roman" w:hAnsi="Times New Roman"/>
          <w:color w:val="000000"/>
          <w:sz w:val="24"/>
          <w:szCs w:val="24"/>
        </w:rPr>
        <w:lastRenderedPageBreak/>
        <w:t>отбор форм  и методов работы с педагогами, обучающимися,  родителями, социальными партнерами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C3FE2" w:rsidRPr="00A753E3" w:rsidRDefault="009C3FE2" w:rsidP="00CE24A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осуществление </w:t>
      </w:r>
      <w:r w:rsidRPr="009C3F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C3FE2">
        <w:rPr>
          <w:rFonts w:ascii="Times New Roman" w:hAnsi="Times New Roman"/>
          <w:color w:val="000000"/>
          <w:sz w:val="24"/>
          <w:szCs w:val="24"/>
        </w:rPr>
        <w:t>процедуры мониторинга в</w:t>
      </w:r>
      <w:r>
        <w:rPr>
          <w:rFonts w:ascii="Times New Roman" w:hAnsi="Times New Roman"/>
          <w:color w:val="000000"/>
          <w:sz w:val="24"/>
          <w:szCs w:val="24"/>
        </w:rPr>
        <w:t>ыполнения мероприятий проекта</w:t>
      </w:r>
      <w:proofErr w:type="gramEnd"/>
      <w:r w:rsidR="00E64929">
        <w:rPr>
          <w:rFonts w:ascii="Times New Roman" w:hAnsi="Times New Roman"/>
          <w:color w:val="000000"/>
          <w:sz w:val="24"/>
          <w:szCs w:val="24"/>
        </w:rPr>
        <w:t>.</w:t>
      </w:r>
    </w:p>
    <w:p w:rsidR="00A85EEA" w:rsidRPr="00653577" w:rsidRDefault="00A85EEA" w:rsidP="00653577">
      <w:pPr>
        <w:pStyle w:val="a3"/>
        <w:spacing w:after="0" w:line="360" w:lineRule="auto"/>
        <w:ind w:left="0" w:firstLine="360"/>
        <w:jc w:val="both"/>
        <w:rPr>
          <w:rFonts w:ascii="TimesNewRomanPS-BoldMT" w:eastAsia="Times New Roman" w:hAnsi="TimesNewRomanPS-BoldMT"/>
          <w:bCs/>
          <w:color w:val="000000"/>
          <w:sz w:val="24"/>
          <w:szCs w:val="24"/>
          <w:lang w:eastAsia="ru-RU"/>
        </w:rPr>
      </w:pPr>
      <w:r w:rsidRPr="00C05BA4">
        <w:rPr>
          <w:rFonts w:ascii="TimesNewRomanPS-BoldMT" w:eastAsia="Times New Roman" w:hAnsi="TimesNewRomanPS-BoldMT"/>
          <w:bCs/>
          <w:color w:val="000000"/>
          <w:sz w:val="24"/>
          <w:szCs w:val="24"/>
          <w:lang w:eastAsia="ru-RU"/>
        </w:rPr>
        <w:t xml:space="preserve">Механизм реализации </w:t>
      </w:r>
      <w:r w:rsidR="00C05BA4" w:rsidRPr="00C05BA4">
        <w:rPr>
          <w:rFonts w:ascii="TimesNewRomanPS-BoldMT" w:eastAsia="Times New Roman" w:hAnsi="TimesNewRomanPS-BoldMT"/>
          <w:bCs/>
          <w:color w:val="000000"/>
          <w:sz w:val="24"/>
          <w:szCs w:val="24"/>
          <w:lang w:eastAsia="ru-RU"/>
        </w:rPr>
        <w:t xml:space="preserve">инновационного  продукта основан на поэтапном внедрении проекта в образовательную деятельность школы и представлен </w:t>
      </w:r>
      <w:r w:rsidR="00653577">
        <w:rPr>
          <w:rFonts w:ascii="TimesNewRomanPS-BoldMT" w:eastAsia="Times New Roman" w:hAnsi="TimesNewRomanPS-BoldMT"/>
          <w:bCs/>
          <w:color w:val="000000"/>
          <w:sz w:val="24"/>
          <w:szCs w:val="24"/>
          <w:lang w:eastAsia="ru-RU"/>
        </w:rPr>
        <w:t xml:space="preserve"> в п.6</w:t>
      </w:r>
    </w:p>
    <w:p w:rsidR="00653577" w:rsidRPr="00653577" w:rsidRDefault="00653577" w:rsidP="00CE24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3FE2">
        <w:rPr>
          <w:rFonts w:ascii="Times New Roman" w:hAnsi="Times New Roman"/>
          <w:b/>
          <w:sz w:val="24"/>
          <w:szCs w:val="24"/>
          <w:lang w:eastAsia="ru-RU"/>
        </w:rPr>
        <w:t>Обоснование новизны инновационной деятельности.</w:t>
      </w:r>
      <w:r w:rsidR="007608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64A4">
        <w:t xml:space="preserve"> </w:t>
      </w:r>
      <w:r w:rsidR="007608B9" w:rsidRPr="001C20C3">
        <w:rPr>
          <w:rFonts w:ascii="Times New Roman" w:hAnsi="Times New Roman"/>
          <w:sz w:val="24"/>
          <w:szCs w:val="28"/>
        </w:rPr>
        <w:t xml:space="preserve">Впервые </w:t>
      </w:r>
      <w:r w:rsidR="007608B9">
        <w:rPr>
          <w:rFonts w:ascii="Times New Roman" w:hAnsi="Times New Roman"/>
          <w:sz w:val="24"/>
          <w:szCs w:val="28"/>
        </w:rPr>
        <w:t xml:space="preserve">в истории  школы  и социума  </w:t>
      </w:r>
      <w:r w:rsidR="007608B9" w:rsidRPr="001C20C3">
        <w:rPr>
          <w:rFonts w:ascii="Times New Roman" w:hAnsi="Times New Roman"/>
          <w:sz w:val="24"/>
          <w:szCs w:val="28"/>
        </w:rPr>
        <w:t>будет</w:t>
      </w:r>
      <w:r w:rsidR="007608B9" w:rsidRPr="001C20C3">
        <w:rPr>
          <w:rFonts w:ascii="Times New Roman" w:hAnsi="Times New Roman"/>
          <w:color w:val="000000"/>
          <w:sz w:val="24"/>
        </w:rPr>
        <w:t xml:space="preserve">  реализован проект организации единого пространст</w:t>
      </w:r>
      <w:r w:rsidR="007608B9">
        <w:rPr>
          <w:rFonts w:ascii="Times New Roman" w:hAnsi="Times New Roman"/>
          <w:color w:val="000000"/>
          <w:sz w:val="24"/>
        </w:rPr>
        <w:t xml:space="preserve">ва развития и воспитания детей с разными запросами и возможностями. </w:t>
      </w:r>
      <w:r w:rsidRPr="009C3FE2">
        <w:rPr>
          <w:rFonts w:ascii="Times New Roman" w:hAnsi="Times New Roman"/>
          <w:color w:val="000000"/>
          <w:sz w:val="24"/>
          <w:szCs w:val="24"/>
        </w:rPr>
        <w:t>Новизна проекта заключается в осуществлении оптимизации ресурсов (материально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9C3FE2">
        <w:rPr>
          <w:rFonts w:ascii="Times New Roman" w:hAnsi="Times New Roman"/>
          <w:color w:val="000000"/>
          <w:sz w:val="24"/>
          <w:szCs w:val="24"/>
        </w:rPr>
        <w:t>технических, норма</w:t>
      </w:r>
      <w:r>
        <w:rPr>
          <w:rFonts w:ascii="Times New Roman" w:hAnsi="Times New Roman"/>
          <w:color w:val="000000"/>
          <w:sz w:val="24"/>
          <w:szCs w:val="24"/>
        </w:rPr>
        <w:t xml:space="preserve">тивно-методических, финансово – </w:t>
      </w:r>
      <w:r w:rsidRPr="009C3FE2">
        <w:rPr>
          <w:rFonts w:ascii="Times New Roman" w:hAnsi="Times New Roman"/>
          <w:color w:val="000000"/>
          <w:sz w:val="24"/>
          <w:szCs w:val="24"/>
        </w:rPr>
        <w:t>экономических, организационных),</w:t>
      </w:r>
      <w:r w:rsidRPr="009C3FE2">
        <w:rPr>
          <w:color w:val="000000"/>
        </w:rPr>
        <w:br/>
      </w:r>
      <w:r w:rsidRPr="009C3FE2">
        <w:rPr>
          <w:rFonts w:ascii="Times New Roman" w:hAnsi="Times New Roman"/>
          <w:color w:val="000000"/>
          <w:sz w:val="24"/>
          <w:szCs w:val="24"/>
        </w:rPr>
        <w:t>определении педагогических условий для реализации инклюзивного образования для детей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3FE2">
        <w:rPr>
          <w:rFonts w:ascii="Times New Roman" w:hAnsi="Times New Roman"/>
          <w:color w:val="000000"/>
          <w:sz w:val="24"/>
          <w:szCs w:val="24"/>
        </w:rPr>
        <w:t>ОВЗ, в разработке программы сопровождения инклюзивного образования специалистами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9C3FE2">
        <w:rPr>
          <w:rFonts w:ascii="Times New Roman" w:hAnsi="Times New Roman"/>
          <w:color w:val="000000"/>
          <w:sz w:val="24"/>
          <w:szCs w:val="24"/>
        </w:rPr>
        <w:t xml:space="preserve"> и программы воспитания толерантного отношения к детям с</w:t>
      </w:r>
      <w:r w:rsidRPr="009C3FE2">
        <w:rPr>
          <w:color w:val="000000"/>
        </w:rPr>
        <w:br/>
      </w:r>
      <w:r w:rsidRPr="009C3FE2">
        <w:rPr>
          <w:rFonts w:ascii="Times New Roman" w:hAnsi="Times New Roman"/>
          <w:color w:val="000000"/>
          <w:sz w:val="24"/>
          <w:szCs w:val="24"/>
        </w:rPr>
        <w:t>ОВЗ и детям-инвалидам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B6482" w:rsidRPr="001B7DC9" w:rsidRDefault="005B6482" w:rsidP="00CE24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7DC9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роектируемые этапы инновационного</w:t>
      </w:r>
      <w:r w:rsidRPr="001B7DC9">
        <w:rPr>
          <w:rFonts w:ascii="Times New Roman" w:hAnsi="Times New Roman"/>
          <w:b/>
          <w:sz w:val="24"/>
          <w:szCs w:val="24"/>
          <w:lang w:eastAsia="ru-RU"/>
        </w:rPr>
        <w:t xml:space="preserve">  процесса с обозначением  проводимой деятельности  по различным направлениям образовательной, управленческой:  взаимодействия с социумом, обогащения образовательной среды, транслирования продуктов и результатов и т.д.</w:t>
      </w:r>
    </w:p>
    <w:p w:rsidR="005B6482" w:rsidRPr="005B6482" w:rsidRDefault="005B6482" w:rsidP="005B64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4"/>
        <w:gridCol w:w="1417"/>
        <w:gridCol w:w="425"/>
        <w:gridCol w:w="2977"/>
      </w:tblGrid>
      <w:tr w:rsidR="00BF0CC1" w:rsidRPr="001B7DC9" w:rsidTr="0065357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1B7DC9" w:rsidRDefault="00BF0CC1" w:rsidP="001765F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 1. </w:t>
            </w:r>
            <w:r w:rsidRPr="00FF64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Подготовительный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июнь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2015 г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август</w:t>
            </w:r>
            <w:r w:rsidR="009C35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464E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Задачи: </w:t>
            </w:r>
            <w:r w:rsidRPr="00AF464E">
              <w:rPr>
                <w:rStyle w:val="fontstyle01"/>
                <w:sz w:val="24"/>
                <w:szCs w:val="24"/>
              </w:rPr>
              <w:t>Обеспечение  необходимых  кадровых, научно-методических, материально-технических условий</w:t>
            </w:r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для  включения детей  с ограниченными возможностями здоровья в образовательный процесс  школы и  овладение  инструментарием работы с такими детьми.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1B7DC9" w:rsidRDefault="00BF0CC1" w:rsidP="001765F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1B7DC9" w:rsidRDefault="00BF0CC1" w:rsidP="001765F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(наименование мероприятий)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1B7DC9" w:rsidRDefault="00BF0CC1" w:rsidP="001765F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1B7DC9" w:rsidRDefault="00BF0CC1" w:rsidP="001765F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Полученный (ожидаемый) результат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AF464E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 денежных сре</w:t>
            </w:r>
            <w:proofErr w:type="gramStart"/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амках краевой программы </w:t>
            </w:r>
          </w:p>
          <w:p w:rsidR="00BF0CC1" w:rsidRPr="00AF464E" w:rsidRDefault="00BF0CC1" w:rsidP="00BF0CC1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Доступная среда»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215A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Сентябрь-декабрь 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AF46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Обустройство доступной среды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D45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содержания инновационного продукта, его утверждение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215A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 – август 2015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215A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Инновационный проект</w:t>
            </w:r>
          </w:p>
          <w:p w:rsidR="00BF0CC1" w:rsidRDefault="00BF0CC1" w:rsidP="00215A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Мы вместе»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D45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статуса муниципальной инновационной площадки</w:t>
            </w:r>
          </w:p>
          <w:p w:rsidR="00BF0CC1" w:rsidRPr="00AF464E" w:rsidRDefault="00BF0CC1" w:rsidP="00D456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тема</w:t>
            </w:r>
            <w:r w:rsidRPr="00DC2CB6">
              <w:rPr>
                <w:rFonts w:ascii="Times New Roman" w:hAnsi="Times New Roman"/>
              </w:rPr>
              <w:t xml:space="preserve"> </w:t>
            </w:r>
            <w:r w:rsidRPr="00215A13">
              <w:rPr>
                <w:rFonts w:ascii="Times New Roman" w:hAnsi="Times New Roman"/>
                <w:sz w:val="24"/>
                <w:szCs w:val="24"/>
              </w:rPr>
              <w:t>«Социализация личности в  контексте современной модели образования»)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215A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0CC1" w:rsidRDefault="00BF0CC1" w:rsidP="00215A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22.10.2015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BF0C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№567 управления образованием администрации  МО Темрюкский район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AF464E" w:rsidRDefault="00BF0CC1" w:rsidP="00D4567B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4E">
              <w:rPr>
                <w:rFonts w:ascii="Times New Roman" w:eastAsia="TimesNewRomanPSMT" w:hAnsi="Times New Roman"/>
                <w:color w:val="000000"/>
                <w:sz w:val="24"/>
                <w:lang w:eastAsia="ru-RU"/>
              </w:rPr>
              <w:t>Организация информационно-разъяснительной работы с участниками  проекта</w:t>
            </w:r>
            <w:r>
              <w:rPr>
                <w:rFonts w:ascii="Times New Roman" w:eastAsia="TimesNewRomanPSMT" w:hAnsi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освещение  вопроса в социуме, педагогическом сообществе  и СМИ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D456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ноябрь 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D456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Протоколы педсоветов, родительских собраний, информация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школы, официальном сайте управления образованием и сайте администрации МО Темрюкский район.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AF464E" w:rsidRDefault="00BF0CC1" w:rsidP="00D4567B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4E">
              <w:rPr>
                <w:rFonts w:asciiTheme="minorHAnsi" w:eastAsia="TimesNewRomanPSMT" w:hAnsiTheme="minorHAnsi"/>
                <w:color w:val="000000"/>
                <w:sz w:val="24"/>
                <w:lang w:eastAsia="ru-RU"/>
              </w:rPr>
              <w:t>У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становление</w:t>
            </w:r>
            <w:r w:rsidRPr="00AF464E"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сотрудничества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 xml:space="preserve"> 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и</w:t>
            </w:r>
            <w:r w:rsidRPr="00AF464E"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заключение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 xml:space="preserve"> 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договоров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 xml:space="preserve"> 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с</w:t>
            </w:r>
            <w:r w:rsidRPr="00AF464E"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социальными</w:t>
            </w:r>
            <w:r w:rsidRPr="00AF464E">
              <w:rPr>
                <w:rFonts w:ascii="TimesNewRomanPSMT" w:eastAsia="TimesNewRomanPSMT" w:hAnsi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AF464E">
              <w:rPr>
                <w:rFonts w:ascii="TimesNewRomanPSMT" w:eastAsia="TimesNewRomanPSMT" w:hAnsi="Times New Roman"/>
                <w:color w:val="000000"/>
                <w:sz w:val="24"/>
                <w:lang w:eastAsia="ru-RU"/>
              </w:rPr>
              <w:t>партнерами</w:t>
            </w:r>
            <w:r w:rsidRPr="00AF464E">
              <w:rPr>
                <w:rFonts w:asciiTheme="minorHAnsi" w:eastAsia="TimesNewRomanPSMT" w:hAnsiTheme="minorHAnsi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D4567B" w:rsidRDefault="00BF0CC1" w:rsidP="00D456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2015-16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68031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Договора сотрудничества с МУП ЦРБ,  районным обществом защиты прав инвалидов, МАОУ СОШ№13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дистанционное обучение)</w:t>
            </w:r>
          </w:p>
          <w:p w:rsidR="00BF0CC1" w:rsidRPr="001B7DC9" w:rsidRDefault="00BF0CC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AF464E" w:rsidRDefault="00BF0CC1" w:rsidP="00680313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прохождения  </w:t>
            </w:r>
            <w:proofErr w:type="spellStart"/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>медик</w:t>
            </w:r>
            <w:proofErr w:type="gramStart"/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 обследования  детьми  с ОВЗ  для определения   образовательного маршрута.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680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 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0CC1" w:rsidRPr="001B7DC9" w:rsidRDefault="00BF0CC1" w:rsidP="00680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Заключения ПМПК, ИПР детей с ОВЗ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680313">
            <w:pPr>
              <w:spacing w:line="360" w:lineRule="auto"/>
              <w:jc w:val="center"/>
            </w:pPr>
            <w:r w:rsidRPr="00CD114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 адаптированных    образовательных программ, индивидуальных  учебных планов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680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  2016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680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Адаптированные    образовательные</w:t>
            </w:r>
            <w:r w:rsidRPr="00CD1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 учебные</w:t>
            </w:r>
            <w:r w:rsidRPr="00CD1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ы, календарно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ематическое планирование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AF464E" w:rsidRDefault="00BF0CC1" w:rsidP="00680313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Pr="00680313">
              <w:rPr>
                <w:rFonts w:ascii="Times New Roman" w:hAnsi="Times New Roman"/>
                <w:sz w:val="24"/>
                <w:szCs w:val="24"/>
                <w:lang w:eastAsia="ru-RU"/>
              </w:rPr>
              <w:t>рохождение курсовой переподготовки учителями.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680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 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Default="00BF0CC1" w:rsidP="00680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Удостоверение о</w:t>
            </w:r>
          </w:p>
          <w:p w:rsidR="00BF0CC1" w:rsidRPr="001B7DC9" w:rsidRDefault="00BF0CC1" w:rsidP="00680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80313">
              <w:rPr>
                <w:rFonts w:ascii="Times New Roman" w:hAnsi="Times New Roman"/>
                <w:sz w:val="24"/>
                <w:szCs w:val="24"/>
                <w:lang w:eastAsia="ru-RU"/>
              </w:rPr>
              <w:t>рохождение курсовой переподготовки учителями (2 человека).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680313" w:rsidRDefault="00BF0CC1" w:rsidP="00680313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нормативных документов, регламентирующих деятельность школы по внедрению в учебный процесс  инклюзивного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2016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DD0D0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акты</w:t>
            </w:r>
            <w:r w:rsidRPr="00680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внедрению инклюзивного образования</w:t>
            </w:r>
          </w:p>
        </w:tc>
      </w:tr>
      <w:tr w:rsidR="00BF0CC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AF464E" w:rsidRDefault="00BF0CC1" w:rsidP="00CE24A2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680313" w:rsidRDefault="00BF0CC1" w:rsidP="00DD0D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планов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педагогического консилиума</w:t>
            </w:r>
            <w:r>
              <w:t xml:space="preserve">, </w:t>
            </w:r>
            <w:r w:rsidRPr="00DD0D08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DD0D0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0D08">
              <w:rPr>
                <w:rFonts w:ascii="Times New Roman" w:hAnsi="Times New Roman"/>
                <w:sz w:val="24"/>
                <w:szCs w:val="24"/>
              </w:rPr>
              <w:t>провождения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DD0D0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1" w:rsidRPr="001B7DC9" w:rsidRDefault="00BF0CC1" w:rsidP="00DD0D0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педагогического консилиума</w:t>
            </w:r>
            <w:r>
              <w:t xml:space="preserve">, </w:t>
            </w:r>
            <w:r w:rsidRPr="00DD0D0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DD0D0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0D08">
              <w:rPr>
                <w:rFonts w:ascii="Times New Roman" w:hAnsi="Times New Roman"/>
                <w:sz w:val="24"/>
                <w:szCs w:val="24"/>
              </w:rPr>
              <w:t>провождения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  <w:tr w:rsidR="00BF0CC1" w:rsidRPr="001B7DC9" w:rsidTr="0065357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1B7DC9" w:rsidRDefault="00BF0CC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CC1" w:rsidRPr="001B7DC9" w:rsidTr="0065357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C1" w:rsidRPr="001B7DC9" w:rsidRDefault="00BF0CC1" w:rsidP="00804C2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2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765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C35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сентябрь 2017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 2020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464E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Задачи: </w:t>
            </w:r>
            <w:proofErr w:type="gramStart"/>
            <w:r w:rsidR="001765F5">
              <w:rPr>
                <w:rFonts w:ascii="Times New Roman" w:hAnsi="Times New Roman"/>
                <w:sz w:val="24"/>
                <w:szCs w:val="24"/>
              </w:rPr>
              <w:t>Организовать п</w:t>
            </w:r>
            <w:r w:rsidR="001765F5" w:rsidRPr="00715B8C">
              <w:rPr>
                <w:rFonts w:ascii="Times New Roman" w:hAnsi="Times New Roman"/>
                <w:sz w:val="24"/>
                <w:szCs w:val="24"/>
              </w:rPr>
              <w:t xml:space="preserve">роцесс </w:t>
            </w:r>
            <w:r w:rsidR="001765F5">
              <w:rPr>
                <w:rFonts w:ascii="Times New Roman" w:hAnsi="Times New Roman"/>
                <w:sz w:val="24"/>
                <w:szCs w:val="24"/>
              </w:rPr>
              <w:t xml:space="preserve"> оптимального развития</w:t>
            </w:r>
            <w:r w:rsidR="001765F5" w:rsidRPr="00715B8C">
              <w:rPr>
                <w:rFonts w:ascii="Times New Roman" w:hAnsi="Times New Roman"/>
                <w:sz w:val="24"/>
                <w:szCs w:val="24"/>
              </w:rPr>
              <w:t xml:space="preserve"> каждого ребенка</w:t>
            </w:r>
            <w:r w:rsidR="001765F5">
              <w:rPr>
                <w:rFonts w:ascii="Times New Roman" w:hAnsi="Times New Roman"/>
                <w:sz w:val="24"/>
                <w:szCs w:val="24"/>
              </w:rPr>
              <w:t>,  поступающего в школу,</w:t>
            </w:r>
            <w:r w:rsidR="001765F5" w:rsidRPr="00715B8C">
              <w:rPr>
                <w:rFonts w:ascii="Times New Roman" w:hAnsi="Times New Roman"/>
                <w:sz w:val="24"/>
                <w:szCs w:val="24"/>
              </w:rPr>
              <w:t xml:space="preserve"> на основе педагогической поддержки его индивидуальности в условиях специально организованной учебной деятельности</w:t>
            </w:r>
            <w:r w:rsidR="00804C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4C2A">
              <w:rPr>
                <w:rStyle w:val="c0"/>
                <w:color w:val="000000"/>
              </w:rPr>
              <w:t>в</w:t>
            </w:r>
            <w:r w:rsidR="00804C2A"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r w:rsidR="00804C2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рить коррекционные  педагогические  технологии </w:t>
            </w:r>
            <w:r w:rsidR="00804C2A"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и программ</w:t>
            </w:r>
            <w:r w:rsidR="00804C2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="00804C2A"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работы с детьми с ограниченными</w:t>
            </w:r>
            <w:r w:rsidR="00804C2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возможностями здоровья  в образоват</w:t>
            </w:r>
            <w:r w:rsidR="00CC479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04C2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льный процесс школы.</w:t>
            </w:r>
            <w:proofErr w:type="gramEnd"/>
          </w:p>
        </w:tc>
      </w:tr>
      <w:tr w:rsidR="00DE2501" w:rsidRPr="001B7DC9" w:rsidTr="00653577">
        <w:trPr>
          <w:trHeight w:val="2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384B31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семинаров, консилиумов, педсоветов,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мастер- классов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501" w:rsidRDefault="00DE2501" w:rsidP="005C013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501" w:rsidRDefault="00DE2501" w:rsidP="005C013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Е С Ь      П Е Р И О Д</w:t>
            </w:r>
          </w:p>
          <w:p w:rsidR="00DE2501" w:rsidRPr="005C0136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1" w:rsidRPr="005C0136" w:rsidRDefault="00DE2501" w:rsidP="00CE24A2">
            <w:pPr>
              <w:pStyle w:val="a3"/>
              <w:numPr>
                <w:ilvl w:val="0"/>
                <w:numId w:val="25"/>
              </w:num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36">
              <w:rPr>
                <w:rFonts w:ascii="Times New Roman" w:hAnsi="Times New Roman"/>
                <w:bCs/>
                <w:sz w:val="24"/>
                <w:szCs w:val="24"/>
              </w:rPr>
              <w:t>Постепенное вовлечение в образовательный  процесс всех обучающихся школы.</w:t>
            </w:r>
          </w:p>
          <w:p w:rsidR="00DE2501" w:rsidRPr="005C0136" w:rsidRDefault="00DE2501" w:rsidP="00CE24A2">
            <w:pPr>
              <w:pStyle w:val="a3"/>
              <w:numPr>
                <w:ilvl w:val="0"/>
                <w:numId w:val="25"/>
              </w:numPr>
              <w:suppressAutoHyphens/>
              <w:spacing w:after="0" w:line="360" w:lineRule="auto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</w:rPr>
            </w:pP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Создание системы комплексной психолого-педагогической и медико-социальной помощи детям </w:t>
            </w: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ограниченными возможностями здоровья, а также родителям, испытывающим трудности в воспитании и обучении детей для снижения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уровня тревожности.</w:t>
            </w:r>
          </w:p>
          <w:p w:rsidR="00DE2501" w:rsidRPr="005C0136" w:rsidRDefault="00DE2501" w:rsidP="00CE24A2">
            <w:pPr>
              <w:pStyle w:val="a3"/>
              <w:numPr>
                <w:ilvl w:val="0"/>
                <w:numId w:val="25"/>
              </w:numPr>
              <w:suppressAutoHyphens/>
              <w:spacing w:after="0" w:line="360" w:lineRule="auto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</w:rPr>
            </w:pP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привлекательного имиджа и конкурентоспособности школы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в образовательном пространстве; </w:t>
            </w: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привлечение внимания общественности, общественных организаций и спонсоров к проблеме обучения и воспитания детей с ограниченными возможностями здоровья.</w:t>
            </w:r>
          </w:p>
          <w:p w:rsidR="00DE2501" w:rsidRPr="00DE2501" w:rsidRDefault="00DE2501" w:rsidP="00CE24A2">
            <w:pPr>
              <w:pStyle w:val="a3"/>
              <w:numPr>
                <w:ilvl w:val="0"/>
                <w:numId w:val="25"/>
              </w:numPr>
              <w:suppressAutoHyphens/>
              <w:spacing w:after="0" w:line="360" w:lineRule="auto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</w:rPr>
            </w:pPr>
            <w:r w:rsidRPr="0025682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Формирование толерантного отношения к людям с особыми образовательными потребностями, получающими инклюзивное образование.</w:t>
            </w:r>
          </w:p>
          <w:p w:rsidR="00DE2501" w:rsidRPr="00DE2501" w:rsidRDefault="00DE2501" w:rsidP="00CE24A2">
            <w:pPr>
              <w:pStyle w:val="a3"/>
              <w:numPr>
                <w:ilvl w:val="0"/>
                <w:numId w:val="25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в школе </w:t>
            </w:r>
            <w:r w:rsidRPr="00DE25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инклюзивного образовательного пространства </w:t>
            </w:r>
          </w:p>
        </w:tc>
      </w:tr>
      <w:tr w:rsidR="00DE250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открытых уроков и внеурочных занятий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0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развития детей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01" w:rsidRPr="001B7DC9" w:rsidTr="00653577">
        <w:trPr>
          <w:trHeight w:val="8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F65021" w:rsidRDefault="00DE2501" w:rsidP="00F650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502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программ:</w:t>
            </w:r>
          </w:p>
          <w:p w:rsidR="00DE2501" w:rsidRPr="006259B1" w:rsidRDefault="00DE2501" w:rsidP="00CE24A2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универсальных учебных действий у обучающихся (в зависимости от варианта АООП НОО – базовых учебных действий;</w:t>
            </w:r>
          </w:p>
          <w:p w:rsidR="00DE2501" w:rsidRPr="006259B1" w:rsidRDefault="00DE2501" w:rsidP="00CE24A2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отдельных учебных предметов, курсов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коррекционно-развивающей области и курсов внеурочной деятельности;</w:t>
            </w:r>
          </w:p>
          <w:p w:rsidR="00DE2501" w:rsidRPr="006259B1" w:rsidRDefault="00DE2501" w:rsidP="00CE24A2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духовно-нравственного развития, воспитания </w:t>
            </w:r>
            <w:proofErr w:type="gramStart"/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ОВЗ при получении НОО (в зависимости от варианта АООП НОО – нравственного развития, воспитания обучающихся с ОВЗ;</w:t>
            </w:r>
          </w:p>
          <w:p w:rsidR="00DE2501" w:rsidRPr="006259B1" w:rsidRDefault="00DE2501" w:rsidP="00CE24A2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формирования экологической культуры, здорового и безопасного образа жизни;</w:t>
            </w:r>
          </w:p>
          <w:p w:rsidR="00DE2501" w:rsidRPr="006259B1" w:rsidRDefault="00DE2501" w:rsidP="00CE24A2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коррекционной работы;</w:t>
            </w:r>
          </w:p>
          <w:p w:rsidR="00DE2501" w:rsidRPr="006259B1" w:rsidRDefault="00DE2501" w:rsidP="00CE24A2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внеурочной деятельности.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0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5C0136" w:rsidRDefault="00DE2501" w:rsidP="005C013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Внедрение коррекционных педагогических технологий и программ работы с детьми с ограниченными</w:t>
            </w:r>
            <w:r w:rsidR="00804C2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возможностями здоровья.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0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5C0136" w:rsidRDefault="00DE2501" w:rsidP="005C013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рекомендаций, обобщающих опыт развития инклюзивного образования в школе.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0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5C0136" w:rsidRDefault="00DE2501" w:rsidP="005C01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13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 СИПР детей с ОВЗ.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E3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31" w:rsidRPr="00BF0CC1" w:rsidRDefault="00AC1E3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1" w:rsidRPr="005C0136" w:rsidRDefault="00AC1E31" w:rsidP="005C013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 детей с ОВЗ.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31" w:rsidRPr="001B7DC9" w:rsidRDefault="00AC1E3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31" w:rsidRPr="001B7DC9" w:rsidRDefault="00AC1E3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01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5C0136" w:rsidRDefault="00DE2501" w:rsidP="005C01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13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и социальными партнерами.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01" w:rsidRPr="001B7DC9" w:rsidTr="00653577">
        <w:trPr>
          <w:trHeight w:val="1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1" w:rsidRPr="00BF0CC1" w:rsidRDefault="00DE2501" w:rsidP="00CE24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1" w:rsidRPr="005C0136" w:rsidRDefault="00DE2501" w:rsidP="005C0136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информационно-просветительской</w:t>
            </w:r>
            <w:r w:rsidRPr="005C0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5C0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 всеми участниками образовательного процесса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01" w:rsidRPr="001B7DC9" w:rsidRDefault="00DE2501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C2A" w:rsidRPr="001B7DC9" w:rsidTr="00653577">
        <w:trPr>
          <w:trHeight w:val="14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A" w:rsidRPr="001B7DC9" w:rsidRDefault="00804C2A" w:rsidP="00CC4797">
            <w:pPr>
              <w:tabs>
                <w:tab w:val="left" w:pos="3885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3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Рефлексивно-обобщающий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C47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май-август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2020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464E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Задачи: 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бработать  полученные результаты</w:t>
            </w:r>
            <w:r w:rsidRPr="008E1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провести  анализ выполнения поставленной цели и задач по </w:t>
            </w:r>
            <w:r w:rsidRPr="008E1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ализации проекта,  подготовить </w:t>
            </w:r>
            <w:r w:rsidRPr="008E1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итические материалы для отчета, осветить опыт работы в СМИ, представить  педагогической и родительской общественности.</w:t>
            </w:r>
          </w:p>
        </w:tc>
      </w:tr>
      <w:tr w:rsidR="00804C2A" w:rsidRPr="001B7DC9" w:rsidTr="0065357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A" w:rsidRPr="001B7DC9" w:rsidRDefault="00804C2A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C2A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A" w:rsidRPr="00BF0CC1" w:rsidRDefault="00804C2A" w:rsidP="00CE24A2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2A" w:rsidRDefault="00CC4797" w:rsidP="0065357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A0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задач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обозначенных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инновационном</w:t>
            </w:r>
            <w:r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проекте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постановка</w:t>
            </w:r>
            <w:r w:rsidRPr="00BE4D1A">
              <w:rPr>
                <w:rFonts w:ascii="TimesNewRomanPSMT" w:eastAsia="TimesNewRomanPSMT" w:hAnsi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новых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4C2A" w:rsidRPr="001B7DC9" w:rsidRDefault="00CC4797" w:rsidP="006535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май-</w:t>
            </w:r>
            <w:r w:rsidR="00653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2020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C2A" w:rsidRDefault="00647A04" w:rsidP="00647A04">
            <w:pPr>
              <w:spacing w:after="0" w:line="360" w:lineRule="auto"/>
              <w:jc w:val="center"/>
              <w:rPr>
                <w:rFonts w:asciiTheme="minorHAnsi" w:eastAsia="TimesNewRomanPSMT" w:hAnsiTheme="minorHAnsi"/>
                <w:color w:val="000000"/>
                <w:sz w:val="24"/>
                <w:szCs w:val="24"/>
                <w:lang w:eastAsia="ru-RU"/>
              </w:rPr>
            </w:pP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E4D1A">
              <w:rPr>
                <w:rFonts w:ascii="TimesNewRomanPSMT" w:eastAsia="TimesNewRomanPSMT" w:hAnsi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r w:rsidRPr="00BE4D1A">
              <w:rPr>
                <w:rFonts w:ascii="TimesNewRomanPSMT" w:eastAsia="TimesNewRomanPSMT" w:hAnsi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647A04" w:rsidRPr="00647A04" w:rsidRDefault="00647A04" w:rsidP="00647A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C2A" w:rsidRPr="001B7DC9" w:rsidTr="0065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A" w:rsidRPr="00BF0CC1" w:rsidRDefault="00804C2A" w:rsidP="00CE24A2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653577" w:rsidRDefault="00653577" w:rsidP="00653577">
            <w:pPr>
              <w:spacing w:after="0" w:line="36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</w:pP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BE4D1A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5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наработанного опыта инклюзивного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5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6535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редставление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6535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педагогической общественности</w:t>
            </w:r>
          </w:p>
          <w:p w:rsidR="00804C2A" w:rsidRDefault="00653577" w:rsidP="00653577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3577">
              <w:rPr>
                <w:rFonts w:ascii="TimesNewRomanPSMT" w:eastAsia="TimesNewRomanPSMT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E4D1A">
              <w:rPr>
                <w:rFonts w:ascii="TimesNewRomanPSMT" w:eastAsia="TimesNewRomanPSMT" w:hAnsi="Times New Roman" w:hint="eastAsia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4C2A" w:rsidRPr="001B7DC9" w:rsidRDefault="00653577" w:rsidP="00AF46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май-август 2020</w:t>
            </w:r>
            <w:r w:rsidRPr="007220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C2A" w:rsidRDefault="00653577" w:rsidP="00653577">
            <w:pPr>
              <w:spacing w:after="0" w:line="36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</w:pPr>
            <w:r w:rsidRPr="00647A0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на </w:t>
            </w:r>
            <w:proofErr w:type="gramStart"/>
            <w:r w:rsidRPr="00647A0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647A0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 школы и в сети Интернет</w:t>
            </w:r>
          </w:p>
          <w:p w:rsidR="00653577" w:rsidRPr="001B7DC9" w:rsidRDefault="00653577" w:rsidP="006535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Публикации</w:t>
            </w:r>
          </w:p>
        </w:tc>
      </w:tr>
    </w:tbl>
    <w:p w:rsidR="00C73CDD" w:rsidRPr="00653577" w:rsidRDefault="00C73CDD" w:rsidP="006535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11F5" w:rsidRPr="007A5B61" w:rsidRDefault="00163DB8" w:rsidP="00CE24A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 и показатели (индикаторы</w:t>
      </w:r>
      <w:r w:rsidR="00C2585D"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эффективности ин</w:t>
      </w:r>
      <w:r w:rsidR="00C2585D"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но</w:t>
      </w:r>
      <w:r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вационной деятельности.</w:t>
      </w:r>
      <w:r w:rsidR="00C2585D" w:rsidRPr="001B7D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Диагностические методики и методы, позволяющие  оценить эффективность проекта.</w:t>
      </w:r>
    </w:p>
    <w:p w:rsidR="007A5B61" w:rsidRPr="00903B23" w:rsidRDefault="007A5B61" w:rsidP="007A5B61">
      <w:pPr>
        <w:pStyle w:val="a3"/>
        <w:spacing w:after="122" w:line="240" w:lineRule="auto"/>
        <w:ind w:left="4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23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реализации проекта:</w:t>
      </w:r>
    </w:p>
    <w:tbl>
      <w:tblPr>
        <w:tblW w:w="9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"/>
        <w:gridCol w:w="3119"/>
        <w:gridCol w:w="8"/>
        <w:gridCol w:w="3394"/>
        <w:gridCol w:w="8"/>
        <w:gridCol w:w="2969"/>
        <w:gridCol w:w="8"/>
      </w:tblGrid>
      <w:tr w:rsidR="007A5B61" w:rsidRPr="00903B23" w:rsidTr="00287FC0">
        <w:trPr>
          <w:gridAfter w:val="1"/>
          <w:wAfter w:w="8" w:type="dxa"/>
        </w:trPr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Объективно проверяемые показатели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Источники проверки</w:t>
            </w:r>
          </w:p>
        </w:tc>
      </w:tr>
      <w:tr w:rsidR="007A5B61" w:rsidRPr="00903B23" w:rsidTr="00287FC0">
        <w:trPr>
          <w:gridBefore w:val="1"/>
          <w:wBefore w:w="8" w:type="dxa"/>
        </w:trPr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единой психологически комфортной образовательной среды для детей с разными потребностями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особенностей образовательной среды.</w:t>
            </w:r>
          </w:p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Сформированные нормативно-правовая и учебно-методическая базы.</w:t>
            </w:r>
          </w:p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Благоприятный микроклимат в ОУ.</w:t>
            </w:r>
          </w:p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Стабильные показатели набора </w:t>
            </w: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школы.</w:t>
            </w:r>
          </w:p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Факты сотрудничества школы с  другими образовательными учреждениями  района и края.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Публикации</w:t>
            </w:r>
          </w:p>
          <w:p w:rsidR="007A5B61" w:rsidRPr="000E6F4D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</w:p>
          <w:p w:rsidR="007A5B61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участников образовательного процесса</w:t>
            </w:r>
          </w:p>
          <w:p w:rsidR="007A5B61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</w:t>
            </w:r>
          </w:p>
          <w:p w:rsidR="007A5B61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Договоры о</w:t>
            </w:r>
          </w:p>
          <w:p w:rsidR="007A5B61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ичестве</w:t>
            </w:r>
            <w:proofErr w:type="gramEnd"/>
          </w:p>
          <w:p w:rsidR="007A5B61" w:rsidRPr="002D1AC7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 работы школы</w:t>
            </w:r>
          </w:p>
        </w:tc>
      </w:tr>
      <w:tr w:rsidR="007A5B61" w:rsidRPr="00903B23" w:rsidTr="00287FC0">
        <w:trPr>
          <w:gridBefore w:val="1"/>
          <w:wBefore w:w="8" w:type="dxa"/>
          <w:trHeight w:val="337"/>
        </w:trPr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827A24" w:rsidRDefault="007A5B61" w:rsidP="00287F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дифференцированных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(индивидуальных)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учебных планов и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вариативных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(адаптированных)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программ с учетом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вида нарушений</w:t>
            </w:r>
            <w:r w:rsidRPr="00827A2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  <w:t>развития детей  с ОВЗ, поступающих в школу.</w:t>
            </w:r>
          </w:p>
          <w:p w:rsidR="007A5B61" w:rsidRPr="002D1AC7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2D1AC7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 учебных планов и программ, их соответствие  Федеральному государственному образовательному</w:t>
            </w:r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общего образования  обучающихся с ограниченными возможностями здоровья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</w:t>
            </w:r>
            <w:r w:rsidRPr="00827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бные планы, программы, </w:t>
            </w:r>
          </w:p>
          <w:p w:rsidR="007A5B61" w:rsidRPr="00827A24" w:rsidRDefault="007A5B61" w:rsidP="00287FC0">
            <w:pPr>
              <w:pStyle w:val="a3"/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A24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</w:tr>
      <w:tr w:rsidR="007A5B61" w:rsidRPr="00903B23" w:rsidTr="00287FC0">
        <w:trPr>
          <w:gridBefore w:val="1"/>
          <w:wBefore w:w="8" w:type="dxa"/>
        </w:trPr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2D1AC7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психолого-педагогического сопровождения детей с ОВЗ в инклюзивном образовательном пространстве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Default="007A5B61" w:rsidP="00287FC0">
            <w:pPr>
              <w:pStyle w:val="a3"/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эмоционального состояния ребенка.</w:t>
            </w:r>
          </w:p>
          <w:p w:rsidR="007A5B61" w:rsidRDefault="007A5B61" w:rsidP="00287FC0">
            <w:pPr>
              <w:pStyle w:val="a3"/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школьной тревожности.</w:t>
            </w:r>
          </w:p>
          <w:p w:rsidR="007A5B61" w:rsidRPr="002D1AC7" w:rsidRDefault="007A5B61" w:rsidP="00287FC0">
            <w:pPr>
              <w:pStyle w:val="a3"/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Изменение социального статуса ребенка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</w:t>
            </w: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2D1AC7" w:rsidRDefault="007A5B61" w:rsidP="00287FC0">
            <w:pPr>
              <w:pStyle w:val="a3"/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психолого-педагогической службы</w:t>
            </w:r>
          </w:p>
          <w:p w:rsidR="007A5B61" w:rsidRPr="002D1AC7" w:rsidRDefault="007A5B61" w:rsidP="00287FC0">
            <w:pPr>
              <w:pStyle w:val="a3"/>
              <w:spacing w:after="122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диагностик</w:t>
            </w:r>
          </w:p>
          <w:p w:rsidR="007A5B61" w:rsidRDefault="007A5B61" w:rsidP="00287FC0">
            <w:pPr>
              <w:pStyle w:val="a3"/>
              <w:spacing w:after="122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5B61" w:rsidRDefault="007A5B61" w:rsidP="00287FC0">
            <w:pPr>
              <w:pStyle w:val="a3"/>
              <w:spacing w:after="122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нкет</w:t>
            </w:r>
            <w:proofErr w:type="spellEnd"/>
          </w:p>
          <w:p w:rsidR="007A5B61" w:rsidRPr="002D1AC7" w:rsidRDefault="007A5B61" w:rsidP="00287FC0">
            <w:pPr>
              <w:pStyle w:val="a3"/>
              <w:spacing w:after="122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Отзывы  родителей</w:t>
            </w:r>
          </w:p>
        </w:tc>
      </w:tr>
      <w:tr w:rsidR="007A5B61" w:rsidRPr="00903B23" w:rsidTr="00287FC0">
        <w:trPr>
          <w:gridAfter w:val="1"/>
          <w:wAfter w:w="8" w:type="dxa"/>
        </w:trPr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0E6F4D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и компетентности педагогов в области инклюзивного образования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педагогов, прошедших курсы повышения квалификации по теме проекте</w:t>
            </w:r>
          </w:p>
          <w:p w:rsidR="007A5B61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педагогов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 семинарах, мастер-классах</w:t>
            </w:r>
          </w:p>
          <w:p w:rsidR="007A5B61" w:rsidRPr="00903B23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внеурочных занятий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о курсах повышение квалификации</w:t>
            </w:r>
          </w:p>
          <w:p w:rsidR="007A5B61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работы учителей</w:t>
            </w:r>
          </w:p>
          <w:p w:rsidR="007A5B61" w:rsidRPr="00903B23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наработанного опыта</w:t>
            </w:r>
          </w:p>
        </w:tc>
      </w:tr>
      <w:tr w:rsidR="007A5B61" w:rsidRPr="00903B23" w:rsidTr="00287FC0">
        <w:trPr>
          <w:gridAfter w:val="1"/>
          <w:wAfter w:w="8" w:type="dxa"/>
        </w:trPr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информационной </w:t>
            </w: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компетентности родителей детей с ОВЗ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Посещение  родителями</w:t>
            </w: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</w:t>
            </w: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родительских собраний</w:t>
            </w: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психолога</w:t>
            </w:r>
          </w:p>
          <w:p w:rsidR="007A5B61" w:rsidRPr="00903B23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государственно-общественном управлении, в жизни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родительских </w:t>
            </w: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собраний</w:t>
            </w:r>
          </w:p>
          <w:p w:rsidR="007A5B61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7A5B61" w:rsidRPr="00903B23" w:rsidRDefault="007A5B61" w:rsidP="00287FC0">
            <w:pPr>
              <w:spacing w:after="122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родителями</w:t>
            </w:r>
          </w:p>
        </w:tc>
      </w:tr>
      <w:tr w:rsidR="007A5B61" w:rsidRPr="00903B23" w:rsidTr="00287FC0">
        <w:trPr>
          <w:gridAfter w:val="1"/>
          <w:wAfter w:w="8" w:type="dxa"/>
        </w:trPr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Default="007A5B61" w:rsidP="00287F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B61" w:rsidRPr="00903B23" w:rsidRDefault="007A5B61" w:rsidP="0028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B61" w:rsidRPr="006C18C1" w:rsidRDefault="007A5B61" w:rsidP="007A5B6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C18C1">
        <w:rPr>
          <w:rFonts w:ascii="Times New Roman" w:hAnsi="Times New Roman"/>
          <w:i/>
          <w:color w:val="000000"/>
          <w:sz w:val="24"/>
          <w:szCs w:val="24"/>
        </w:rPr>
        <w:t>В ходе реализации проекта используются методы:</w:t>
      </w:r>
    </w:p>
    <w:p w:rsidR="007A5B61" w:rsidRPr="006C18C1" w:rsidRDefault="007A5B61" w:rsidP="00CE24A2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</w:pPr>
      <w:r w:rsidRPr="006C18C1">
        <w:rPr>
          <w:b/>
          <w:i/>
        </w:rPr>
        <w:t>теоретические</w:t>
      </w:r>
      <w:r w:rsidRPr="006C18C1">
        <w:t xml:space="preserve">: изучение  психолого-педагогической и </w:t>
      </w:r>
      <w:r>
        <w:t xml:space="preserve">научно-методической литературы  </w:t>
      </w:r>
      <w:r w:rsidRPr="006C18C1">
        <w:t>по вопросам инклюзивного образования, методических писем и рекомендаций по организации обучения детей с ОВЗ в массовых школах</w:t>
      </w:r>
      <w:r>
        <w:t>; существующий педагогический опыт  инклюзивного образования</w:t>
      </w:r>
      <w:r w:rsidRPr="006C18C1">
        <w:t xml:space="preserve"> в стране и </w:t>
      </w:r>
      <w:r>
        <w:t>в мире</w:t>
      </w:r>
      <w:r w:rsidRPr="006C18C1">
        <w:t>;</w:t>
      </w:r>
    </w:p>
    <w:p w:rsidR="007A5B61" w:rsidRPr="006C18C1" w:rsidRDefault="007A5B61" w:rsidP="00CE24A2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6C18C1">
        <w:rPr>
          <w:b/>
          <w:i/>
        </w:rPr>
        <w:t xml:space="preserve">практические: </w:t>
      </w:r>
      <w:r w:rsidRPr="006C18C1">
        <w:t xml:space="preserve">наблюдение за деятельностью детей; анкетирование, тестирование, </w:t>
      </w:r>
      <w:r>
        <w:t xml:space="preserve">собеседование </w:t>
      </w:r>
      <w:r w:rsidRPr="006C18C1">
        <w:t xml:space="preserve"> с учителями и родителями, </w:t>
      </w:r>
      <w:r>
        <w:t>фиксация наблюдений в протоколах, индивидуальных картах развития ребенка, справках.</w:t>
      </w:r>
      <w:r w:rsidR="003D0411" w:rsidRPr="003D0411">
        <w:t xml:space="preserve"> </w:t>
      </w:r>
    </w:p>
    <w:p w:rsidR="007A5B61" w:rsidRDefault="007A5B61" w:rsidP="00CE24A2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</w:pPr>
      <w:r w:rsidRPr="006C18C1">
        <w:rPr>
          <w:b/>
          <w:i/>
        </w:rPr>
        <w:t xml:space="preserve">диагностические: </w:t>
      </w:r>
      <w:r w:rsidRPr="006C18C1">
        <w:t>статическая и математическая обработка результатов исследования.</w:t>
      </w:r>
    </w:p>
    <w:p w:rsidR="003D0411" w:rsidRDefault="003D0411" w:rsidP="003D0411">
      <w:pPr>
        <w:pStyle w:val="a6"/>
        <w:spacing w:before="0" w:beforeAutospacing="0" w:after="0" w:afterAutospacing="0" w:line="360" w:lineRule="auto"/>
        <w:ind w:left="360"/>
        <w:jc w:val="both"/>
        <w:rPr>
          <w:rFonts w:eastAsia="TimesNewRomanPSMT"/>
          <w:color w:val="000000"/>
          <w:lang w:eastAsia="en-US"/>
        </w:rPr>
      </w:pPr>
      <w:r w:rsidRPr="003D0411">
        <w:rPr>
          <w:rFonts w:eastAsia="TimesNewRomanPSMT"/>
          <w:color w:val="000000"/>
          <w:lang w:eastAsia="en-US"/>
        </w:rPr>
        <w:t>Блок диагностических методик включает:</w:t>
      </w:r>
    </w:p>
    <w:p w:rsidR="003D0411" w:rsidRDefault="003D0411" w:rsidP="00CE24A2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eastAsia="TimesNewRomanPSMT"/>
          <w:color w:val="000000"/>
          <w:lang w:eastAsia="en-US"/>
        </w:rPr>
      </w:pPr>
      <w:r w:rsidRPr="003D0411">
        <w:rPr>
          <w:rFonts w:eastAsia="TimesNewRomanPSMT"/>
          <w:color w:val="000000"/>
          <w:lang w:eastAsia="en-US"/>
        </w:rPr>
        <w:t xml:space="preserve">«Шкалу принятия» </w:t>
      </w:r>
      <w:proofErr w:type="spellStart"/>
      <w:r w:rsidRPr="003D0411">
        <w:rPr>
          <w:rFonts w:eastAsia="TimesNewRomanPSMT"/>
          <w:color w:val="000000"/>
          <w:lang w:eastAsia="en-US"/>
        </w:rPr>
        <w:t>Фейя</w:t>
      </w:r>
      <w:proofErr w:type="spellEnd"/>
      <w:r w:rsidRPr="003D0411">
        <w:rPr>
          <w:rFonts w:eastAsia="TimesNewRomanPSMT"/>
          <w:color w:val="000000"/>
          <w:lang w:eastAsia="en-US"/>
        </w:rPr>
        <w:t xml:space="preserve"> (показатель принятия других)</w:t>
      </w:r>
      <w:r>
        <w:rPr>
          <w:rFonts w:eastAsia="TimesNewRomanPSMT"/>
          <w:color w:val="000000"/>
          <w:lang w:eastAsia="en-US"/>
        </w:rPr>
        <w:t>;</w:t>
      </w:r>
    </w:p>
    <w:p w:rsidR="003D0411" w:rsidRDefault="003D0411" w:rsidP="00CE24A2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eastAsia="TimesNewRomanPSMT"/>
          <w:color w:val="000000"/>
          <w:lang w:eastAsia="en-US"/>
        </w:rPr>
      </w:pPr>
      <w:r w:rsidRPr="003D0411">
        <w:rPr>
          <w:rFonts w:eastAsia="TimesNewRomanPSMT"/>
          <w:color w:val="000000"/>
          <w:lang w:eastAsia="en-US"/>
        </w:rPr>
        <w:t>Анкету для самооценки толерантности «Черты толерантной личности» (умение быть</w:t>
      </w:r>
      <w:r>
        <w:rPr>
          <w:rFonts w:eastAsia="TimesNewRomanPSMT"/>
          <w:color w:val="000000"/>
          <w:sz w:val="22"/>
          <w:szCs w:val="22"/>
          <w:lang w:eastAsia="en-US"/>
        </w:rPr>
        <w:t xml:space="preserve"> </w:t>
      </w:r>
      <w:r w:rsidRPr="003D0411">
        <w:rPr>
          <w:rFonts w:eastAsia="TimesNewRomanPSMT"/>
          <w:color w:val="000000"/>
          <w:lang w:eastAsia="en-US"/>
        </w:rPr>
        <w:t>толерантным в общении)</w:t>
      </w:r>
      <w:r>
        <w:rPr>
          <w:rFonts w:eastAsia="TimesNewRomanPSMT"/>
          <w:color w:val="000000"/>
          <w:lang w:eastAsia="en-US"/>
        </w:rPr>
        <w:t>;</w:t>
      </w:r>
    </w:p>
    <w:p w:rsidR="003D0411" w:rsidRPr="003D0411" w:rsidRDefault="003D0411" w:rsidP="00CE24A2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eastAsia="TimesNewRomanPSMT"/>
          <w:color w:val="000000"/>
          <w:lang w:eastAsia="en-US"/>
        </w:rPr>
      </w:pPr>
      <w:r w:rsidRPr="003D0411">
        <w:rPr>
          <w:rFonts w:eastAsia="TimesNewRomanPSMT"/>
          <w:color w:val="000000"/>
          <w:lang w:eastAsia="en-US"/>
        </w:rPr>
        <w:t>Незаконченные предложения «Отношение к толерантности» (оценка отношения</w:t>
      </w:r>
      <w:r w:rsidRPr="003D0411">
        <w:rPr>
          <w:rFonts w:eastAsia="TimesNewRomanPSMT"/>
          <w:color w:val="000000"/>
          <w:sz w:val="22"/>
          <w:szCs w:val="22"/>
          <w:lang w:eastAsia="en-US"/>
        </w:rPr>
        <w:t xml:space="preserve">  </w:t>
      </w:r>
      <w:r w:rsidRPr="003D0411">
        <w:rPr>
          <w:rFonts w:eastAsia="TimesNewRomanPSMT"/>
          <w:color w:val="000000"/>
          <w:lang w:eastAsia="en-US"/>
        </w:rPr>
        <w:t>подростков к людям с инвалидностью)</w:t>
      </w:r>
    </w:p>
    <w:p w:rsidR="007A5B61" w:rsidRPr="000D20AC" w:rsidRDefault="007A5B61" w:rsidP="007A5B61">
      <w:pPr>
        <w:pStyle w:val="a6"/>
        <w:spacing w:before="0" w:beforeAutospacing="0" w:after="0" w:afterAutospacing="0" w:line="360" w:lineRule="auto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П</w:t>
      </w:r>
      <w:r w:rsidRPr="000D20AC">
        <w:rPr>
          <w:rFonts w:eastAsia="TimesNewRomanPSMT"/>
          <w:color w:val="000000"/>
        </w:rPr>
        <w:t xml:space="preserve">ланируется </w:t>
      </w:r>
      <w:r>
        <w:rPr>
          <w:rFonts w:eastAsia="TimesNewRomanPSMT"/>
          <w:color w:val="000000"/>
        </w:rPr>
        <w:t xml:space="preserve">также </w:t>
      </w:r>
      <w:r w:rsidRPr="000D20AC">
        <w:rPr>
          <w:rFonts w:eastAsia="TimesNewRomanPSMT"/>
          <w:color w:val="000000"/>
        </w:rPr>
        <w:t>проведение внешнего мониторинга</w:t>
      </w:r>
      <w:r>
        <w:rPr>
          <w:rFonts w:eastAsia="TimesNewRomanPSMT"/>
          <w:color w:val="000000"/>
        </w:rPr>
        <w:t xml:space="preserve"> </w:t>
      </w:r>
      <w:r w:rsidRPr="000D20AC">
        <w:rPr>
          <w:rFonts w:eastAsia="TimesNewRomanPSMT"/>
          <w:color w:val="000000"/>
        </w:rPr>
        <w:t>по следующим параметрам:</w:t>
      </w:r>
    </w:p>
    <w:p w:rsidR="007A5B61" w:rsidRPr="003D0411" w:rsidRDefault="007A5B61" w:rsidP="00CE24A2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3D0411">
        <w:rPr>
          <w:rFonts w:eastAsia="TimesNewRomanPSMT"/>
          <w:color w:val="000000"/>
        </w:rPr>
        <w:t xml:space="preserve">результативность процесса социализации </w:t>
      </w:r>
      <w:proofErr w:type="gramStart"/>
      <w:r w:rsidRPr="003D0411">
        <w:rPr>
          <w:rFonts w:eastAsia="TimesNewRomanPSMT"/>
          <w:color w:val="000000"/>
        </w:rPr>
        <w:t>обучающихся</w:t>
      </w:r>
      <w:proofErr w:type="gramEnd"/>
      <w:r w:rsidRPr="003D0411">
        <w:rPr>
          <w:rFonts w:eastAsia="TimesNewRomanPSMT"/>
          <w:color w:val="000000"/>
        </w:rPr>
        <w:t xml:space="preserve"> (социальное</w:t>
      </w:r>
      <w:r w:rsidRPr="003D0411">
        <w:rPr>
          <w:rFonts w:eastAsia="TimesNewRomanPSMT"/>
          <w:color w:val="000000"/>
        </w:rPr>
        <w:br/>
        <w:t>благополучие, психологическая комфортность и безопасность в классе и в</w:t>
      </w:r>
      <w:r w:rsidRPr="003D0411">
        <w:rPr>
          <w:rFonts w:eastAsia="TimesNewRomanPSMT"/>
          <w:color w:val="000000"/>
        </w:rPr>
        <w:br/>
        <w:t>образовательной среде в целом);</w:t>
      </w:r>
    </w:p>
    <w:p w:rsidR="007A5B61" w:rsidRPr="003D0411" w:rsidRDefault="007A5B61" w:rsidP="00CE24A2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3D0411">
        <w:rPr>
          <w:rFonts w:eastAsia="TimesNewRomanPSMT"/>
          <w:color w:val="000000"/>
        </w:rPr>
        <w:t xml:space="preserve"> результативность процесса обучения (мониторинг успеваемости </w:t>
      </w:r>
      <w:r w:rsidRPr="003D0411">
        <w:rPr>
          <w:rFonts w:eastAsia="TimesNewRomanPSMT"/>
          <w:color w:val="000000"/>
        </w:rPr>
        <w:br/>
        <w:t xml:space="preserve">детей с ОВЗ  и нормативно развивающихся сверстников - </w:t>
      </w:r>
      <w:proofErr w:type="gramStart"/>
      <w:r w:rsidRPr="003D0411">
        <w:rPr>
          <w:rFonts w:eastAsia="TimesNewRomanPSMT"/>
          <w:color w:val="000000"/>
        </w:rPr>
        <w:t>в</w:t>
      </w:r>
      <w:proofErr w:type="gramEnd"/>
      <w:r w:rsidRPr="003D0411">
        <w:rPr>
          <w:rFonts w:eastAsia="TimesNewRomanPSMT"/>
          <w:color w:val="000000"/>
        </w:rPr>
        <w:t xml:space="preserve"> инклюзивных класса);</w:t>
      </w:r>
    </w:p>
    <w:p w:rsidR="007A5B61" w:rsidRPr="003D0411" w:rsidRDefault="003D0411" w:rsidP="00CE24A2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rPr>
          <w:rFonts w:eastAsia="TimesNewRomanPSMT"/>
          <w:color w:val="000000"/>
        </w:rPr>
        <w:t>отношение</w:t>
      </w:r>
      <w:r w:rsidR="007A5B61" w:rsidRPr="003D0411">
        <w:rPr>
          <w:rFonts w:eastAsia="TimesNewRomanPSMT"/>
          <w:color w:val="000000"/>
        </w:rPr>
        <w:t xml:space="preserve"> к практике инклюзивного образования со стороны учителей,</w:t>
      </w:r>
      <w:r w:rsidR="007A5B61" w:rsidRPr="003D0411">
        <w:rPr>
          <w:rFonts w:eastAsia="TimesNewRomanPSMT"/>
          <w:color w:val="000000"/>
        </w:rPr>
        <w:br/>
        <w:t>администрации, родителей и самих детей.</w:t>
      </w:r>
    </w:p>
    <w:p w:rsidR="0062319C" w:rsidRPr="005B1378" w:rsidRDefault="00AB26B1" w:rsidP="00CE24A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5B61">
        <w:rPr>
          <w:rFonts w:ascii="Times New Roman" w:hAnsi="Times New Roman"/>
          <w:b/>
          <w:color w:val="000000"/>
          <w:sz w:val="24"/>
          <w:szCs w:val="24"/>
        </w:rPr>
        <w:t>Проектируемые результаты и инновационные продукты.</w:t>
      </w:r>
    </w:p>
    <w:p w:rsidR="00196375" w:rsidRPr="007A5B61" w:rsidRDefault="00196375" w:rsidP="005B1378">
      <w:pPr>
        <w:pStyle w:val="c8"/>
        <w:shd w:val="clear" w:color="auto" w:fill="FFFFFF"/>
        <w:spacing w:before="0" w:beforeAutospacing="0" w:after="0" w:afterAutospacing="0" w:line="360" w:lineRule="auto"/>
        <w:ind w:right="-426"/>
        <w:jc w:val="both"/>
        <w:rPr>
          <w:color w:val="000000"/>
        </w:rPr>
      </w:pPr>
    </w:p>
    <w:p w:rsidR="003D0411" w:rsidRDefault="003D0411" w:rsidP="000F7273">
      <w:pPr>
        <w:pStyle w:val="c8"/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-210820</wp:posOffset>
            </wp:positionH>
            <wp:positionV relativeFrom="margin">
              <wp:posOffset>4384675</wp:posOffset>
            </wp:positionV>
            <wp:extent cx="6261100" cy="3522980"/>
            <wp:effectExtent l="76200" t="19050" r="63500" b="5842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3D0411" w:rsidRDefault="003D0411" w:rsidP="000F7273">
      <w:pPr>
        <w:pStyle w:val="c8"/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</w:p>
    <w:p w:rsidR="003D0411" w:rsidRDefault="003D0411" w:rsidP="000F7273">
      <w:pPr>
        <w:pStyle w:val="c8"/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</w:p>
    <w:p w:rsidR="005B1378" w:rsidRDefault="0062319C" w:rsidP="000F7273">
      <w:pPr>
        <w:pStyle w:val="c8"/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 w:rsidRPr="005B1378">
        <w:rPr>
          <w:rStyle w:val="c0"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61100" cy="3523555"/>
            <wp:effectExtent l="76200" t="19050" r="63500" b="57845"/>
            <wp:wrapSquare wrapText="bothSides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D22E87">
        <w:rPr>
          <w:rStyle w:val="c0"/>
          <w:color w:val="000000"/>
        </w:rPr>
        <w:t>В ходе реализации проекта  инновационные продукты  будут представлены в виде:</w:t>
      </w:r>
    </w:p>
    <w:p w:rsidR="00D22E87" w:rsidRDefault="00D22E87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методических разработок;</w:t>
      </w:r>
    </w:p>
    <w:p w:rsidR="00D22E87" w:rsidRDefault="00D22E87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схем;</w:t>
      </w:r>
    </w:p>
    <w:p w:rsidR="00D22E87" w:rsidRDefault="00D22E87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диаграмм;</w:t>
      </w:r>
    </w:p>
    <w:p w:rsidR="00D22E87" w:rsidRDefault="00D22E87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таблиц;</w:t>
      </w:r>
    </w:p>
    <w:p w:rsidR="00D22E87" w:rsidRDefault="00D22E87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брошюр;</w:t>
      </w:r>
    </w:p>
    <w:p w:rsidR="00287FC0" w:rsidRDefault="00287FC0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индивидуальных образовательных программ</w:t>
      </w:r>
      <w:r w:rsidR="000D3820">
        <w:rPr>
          <w:rStyle w:val="c0"/>
          <w:color w:val="000000"/>
        </w:rPr>
        <w:t>;</w:t>
      </w:r>
    </w:p>
    <w:p w:rsidR="000D3820" w:rsidRDefault="000D3820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публикаций;</w:t>
      </w:r>
    </w:p>
    <w:p w:rsidR="000D3820" w:rsidRDefault="000D3820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презентаций;</w:t>
      </w:r>
    </w:p>
    <w:p w:rsidR="000D3820" w:rsidRDefault="000D3820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интерактивных пособий;</w:t>
      </w:r>
    </w:p>
    <w:p w:rsidR="000D3820" w:rsidRDefault="000D3820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психолого-педагогических рекомендаций;</w:t>
      </w:r>
    </w:p>
    <w:p w:rsidR="00E06B56" w:rsidRPr="00E06B56" w:rsidRDefault="000D3820" w:rsidP="00CE24A2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диагностических обследований  и т.п.</w:t>
      </w:r>
    </w:p>
    <w:p w:rsidR="00E06B56" w:rsidRPr="00590C6D" w:rsidRDefault="00E06B56" w:rsidP="00CE24A2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-426"/>
        <w:jc w:val="both"/>
        <w:rPr>
          <w:b/>
        </w:rPr>
      </w:pPr>
      <w:r w:rsidRPr="007A5B61">
        <w:rPr>
          <w:b/>
          <w:color w:val="000000"/>
        </w:rPr>
        <w:t>Практическая значимость  и перспективы развития инновации (проекта).</w:t>
      </w:r>
    </w:p>
    <w:p w:rsidR="009A2F4D" w:rsidRDefault="00590C6D" w:rsidP="009A2F4D">
      <w:pPr>
        <w:spacing w:after="87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Практическая значимость нашего проекта  заключается в том, </w:t>
      </w:r>
      <w:r w:rsidR="007F3478">
        <w:rPr>
          <w:rFonts w:ascii="Times New Roman" w:hAnsi="Times New Roman"/>
          <w:sz w:val="24"/>
          <w:szCs w:val="24"/>
        </w:rPr>
        <w:t xml:space="preserve"> что ф</w:t>
      </w:r>
      <w:r w:rsidR="003844D3" w:rsidRPr="007A5B61">
        <w:rPr>
          <w:rFonts w:ascii="Times New Roman" w:hAnsi="Times New Roman"/>
          <w:sz w:val="24"/>
          <w:szCs w:val="24"/>
        </w:rPr>
        <w:t>ункционирование школы как системы, обеспечивающей формирование жизненно важных компетенций у обучающихся</w:t>
      </w:r>
      <w:r w:rsidR="001B75F4">
        <w:rPr>
          <w:rFonts w:ascii="Times New Roman" w:hAnsi="Times New Roman"/>
          <w:sz w:val="24"/>
          <w:szCs w:val="24"/>
        </w:rPr>
        <w:t xml:space="preserve"> </w:t>
      </w:r>
      <w:r w:rsidR="003844D3" w:rsidRPr="007A5B61">
        <w:rPr>
          <w:rFonts w:ascii="Times New Roman" w:hAnsi="Times New Roman"/>
          <w:sz w:val="24"/>
          <w:szCs w:val="24"/>
        </w:rPr>
        <w:t xml:space="preserve"> </w:t>
      </w:r>
      <w:r w:rsidR="003844D3" w:rsidRPr="007A5B61">
        <w:rPr>
          <w:rFonts w:ascii="Times New Roman" w:hAnsi="Times New Roman"/>
          <w:color w:val="1F0E05"/>
          <w:sz w:val="24"/>
          <w:szCs w:val="24"/>
        </w:rPr>
        <w:t>на максимально возможном и качественном уровне в соответствии с индивидуальными возможностями личности</w:t>
      </w:r>
      <w:r w:rsidR="003844D3" w:rsidRPr="007A5B61">
        <w:rPr>
          <w:rFonts w:ascii="Times New Roman" w:hAnsi="Times New Roman"/>
          <w:sz w:val="24"/>
          <w:szCs w:val="24"/>
        </w:rPr>
        <w:t xml:space="preserve">, </w:t>
      </w:r>
      <w:r w:rsidR="001B75F4">
        <w:rPr>
          <w:rFonts w:ascii="Times New Roman" w:hAnsi="Times New Roman"/>
          <w:sz w:val="24"/>
          <w:szCs w:val="24"/>
        </w:rPr>
        <w:t>будет способствовать</w:t>
      </w:r>
      <w:r w:rsidR="009A2F4D">
        <w:rPr>
          <w:rFonts w:ascii="Times New Roman" w:hAnsi="Times New Roman"/>
          <w:sz w:val="24"/>
          <w:szCs w:val="24"/>
        </w:rPr>
        <w:t>:</w:t>
      </w:r>
      <w:proofErr w:type="gramEnd"/>
    </w:p>
    <w:p w:rsidR="009A2F4D" w:rsidRDefault="001B75F4" w:rsidP="00CE24A2">
      <w:pPr>
        <w:pStyle w:val="a3"/>
        <w:numPr>
          <w:ilvl w:val="0"/>
          <w:numId w:val="31"/>
        </w:numPr>
        <w:spacing w:after="87" w:line="360" w:lineRule="auto"/>
        <w:jc w:val="both"/>
        <w:rPr>
          <w:rFonts w:ascii="Times New Roman" w:hAnsi="Times New Roman"/>
          <w:sz w:val="24"/>
          <w:szCs w:val="24"/>
        </w:rPr>
      </w:pPr>
      <w:r w:rsidRPr="009A2F4D">
        <w:rPr>
          <w:rFonts w:ascii="Times New Roman" w:hAnsi="Times New Roman"/>
          <w:sz w:val="24"/>
          <w:szCs w:val="24"/>
        </w:rPr>
        <w:t>успешной социализации детей</w:t>
      </w:r>
      <w:r w:rsidR="009A2F4D">
        <w:rPr>
          <w:rFonts w:ascii="Times New Roman" w:hAnsi="Times New Roman"/>
          <w:sz w:val="24"/>
          <w:szCs w:val="24"/>
        </w:rPr>
        <w:t>;</w:t>
      </w:r>
    </w:p>
    <w:p w:rsidR="009A2F4D" w:rsidRDefault="009A2F4D" w:rsidP="00CE24A2">
      <w:pPr>
        <w:pStyle w:val="a3"/>
        <w:numPr>
          <w:ilvl w:val="0"/>
          <w:numId w:val="31"/>
        </w:numPr>
        <w:spacing w:after="87" w:line="360" w:lineRule="auto"/>
        <w:jc w:val="both"/>
        <w:rPr>
          <w:rFonts w:ascii="Times New Roman" w:hAnsi="Times New Roman"/>
          <w:sz w:val="24"/>
          <w:szCs w:val="24"/>
        </w:rPr>
      </w:pPr>
      <w:r w:rsidRPr="009A2F4D">
        <w:rPr>
          <w:rFonts w:ascii="Times New Roman" w:hAnsi="Times New Roman"/>
          <w:sz w:val="24"/>
          <w:szCs w:val="24"/>
        </w:rPr>
        <w:t xml:space="preserve"> </w:t>
      </w:r>
      <w:r w:rsidR="001B75F4" w:rsidRPr="009A2F4D">
        <w:rPr>
          <w:rFonts w:ascii="Times New Roman" w:hAnsi="Times New Roman"/>
          <w:sz w:val="24"/>
          <w:szCs w:val="24"/>
        </w:rPr>
        <w:t>обеспеч</w:t>
      </w:r>
      <w:r w:rsidRPr="009A2F4D">
        <w:rPr>
          <w:rFonts w:ascii="Times New Roman" w:hAnsi="Times New Roman"/>
          <w:sz w:val="24"/>
          <w:szCs w:val="24"/>
        </w:rPr>
        <w:t>ит</w:t>
      </w:r>
      <w:r w:rsidR="003844D3" w:rsidRPr="009A2F4D">
        <w:rPr>
          <w:rFonts w:ascii="Times New Roman" w:hAnsi="Times New Roman"/>
          <w:sz w:val="24"/>
          <w:szCs w:val="24"/>
        </w:rPr>
        <w:t xml:space="preserve"> более благоприятными условиями для их развития и включения в общ</w:t>
      </w:r>
      <w:r w:rsidR="001B75F4" w:rsidRPr="009A2F4D">
        <w:rPr>
          <w:rFonts w:ascii="Times New Roman" w:hAnsi="Times New Roman"/>
          <w:sz w:val="24"/>
          <w:szCs w:val="24"/>
        </w:rPr>
        <w:t>ественно полезную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9A2F4D" w:rsidRDefault="009A2F4D" w:rsidP="00CE24A2">
      <w:pPr>
        <w:pStyle w:val="a3"/>
        <w:numPr>
          <w:ilvl w:val="0"/>
          <w:numId w:val="31"/>
        </w:numPr>
        <w:spacing w:after="87" w:line="360" w:lineRule="auto"/>
        <w:jc w:val="both"/>
        <w:rPr>
          <w:rFonts w:ascii="Times New Roman" w:hAnsi="Times New Roman"/>
          <w:sz w:val="24"/>
          <w:szCs w:val="24"/>
        </w:rPr>
      </w:pPr>
      <w:r w:rsidRPr="009A2F4D">
        <w:rPr>
          <w:rFonts w:ascii="Times New Roman" w:hAnsi="Times New Roman"/>
          <w:sz w:val="24"/>
          <w:szCs w:val="24"/>
        </w:rPr>
        <w:t xml:space="preserve"> позволит снизить социально-психологическую напряженность, возникающую при обучении и воспитании детей в общеобразов</w:t>
      </w:r>
      <w:r>
        <w:rPr>
          <w:rFonts w:ascii="Times New Roman" w:hAnsi="Times New Roman"/>
          <w:sz w:val="24"/>
          <w:szCs w:val="24"/>
        </w:rPr>
        <w:t>ательных учреждениях;</w:t>
      </w:r>
    </w:p>
    <w:p w:rsidR="007F3478" w:rsidRDefault="009A2F4D" w:rsidP="00CE24A2">
      <w:pPr>
        <w:pStyle w:val="a3"/>
        <w:numPr>
          <w:ilvl w:val="0"/>
          <w:numId w:val="31"/>
        </w:numPr>
        <w:spacing w:after="87" w:line="360" w:lineRule="auto"/>
        <w:jc w:val="both"/>
        <w:rPr>
          <w:rFonts w:ascii="Times New Roman" w:hAnsi="Times New Roman"/>
          <w:sz w:val="24"/>
          <w:szCs w:val="24"/>
        </w:rPr>
      </w:pPr>
      <w:r w:rsidRPr="009A2F4D">
        <w:rPr>
          <w:rFonts w:ascii="Times New Roman" w:hAnsi="Times New Roman"/>
          <w:sz w:val="24"/>
          <w:szCs w:val="24"/>
        </w:rPr>
        <w:t xml:space="preserve"> обеспечит позитивное развитие личности ребенка на всех этапах его пребывания в общеобразовательной среде.</w:t>
      </w:r>
    </w:p>
    <w:p w:rsidR="007F3478" w:rsidRDefault="00590C6D" w:rsidP="007F3478">
      <w:pPr>
        <w:pStyle w:val="a3"/>
        <w:spacing w:after="87" w:line="360" w:lineRule="auto"/>
        <w:ind w:left="0" w:firstLine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3478">
        <w:rPr>
          <w:rFonts w:ascii="Times New Roman" w:eastAsia="TimesNewRomanPSMT" w:hAnsi="Times New Roman"/>
          <w:color w:val="000000"/>
          <w:sz w:val="24"/>
          <w:szCs w:val="24"/>
        </w:rPr>
        <w:t>Мы предполагаем, что результаты реализации проекта будут интересны</w:t>
      </w:r>
      <w:r w:rsidRPr="007F3478">
        <w:rPr>
          <w:rFonts w:ascii="Times New Roman" w:eastAsia="TimesNewRomanPSMT" w:hAnsi="Times New Roman"/>
          <w:color w:val="000000"/>
        </w:rPr>
        <w:br/>
      </w:r>
      <w:r w:rsidR="007F3478">
        <w:rPr>
          <w:rFonts w:ascii="Times New Roman" w:eastAsia="TimesNewRomanPSMT" w:hAnsi="Times New Roman"/>
          <w:color w:val="000000"/>
          <w:sz w:val="24"/>
          <w:szCs w:val="24"/>
        </w:rPr>
        <w:t>другим образовательным учреждениям, которые заинтересуются проблемой инклюзивного образования</w:t>
      </w:r>
      <w:r w:rsidRPr="007F3478">
        <w:rPr>
          <w:rFonts w:ascii="Times New Roman" w:eastAsia="TimesNewRomanPSMT" w:hAnsi="Times New Roman"/>
          <w:color w:val="000000"/>
          <w:sz w:val="24"/>
          <w:szCs w:val="24"/>
        </w:rPr>
        <w:t xml:space="preserve">. </w:t>
      </w:r>
      <w:r w:rsidR="007F3478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F3478">
        <w:rPr>
          <w:rFonts w:ascii="Times New Roman" w:eastAsia="TimesNewRomanPSMT" w:hAnsi="Times New Roman"/>
          <w:color w:val="000000"/>
          <w:sz w:val="24"/>
          <w:szCs w:val="24"/>
        </w:rPr>
        <w:t>Разработанная</w:t>
      </w:r>
      <w:r w:rsidR="007F3478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F3478">
        <w:rPr>
          <w:rFonts w:ascii="Times New Roman" w:eastAsia="TimesNewRomanPSMT" w:hAnsi="Times New Roman"/>
          <w:color w:val="000000"/>
          <w:sz w:val="24"/>
          <w:szCs w:val="24"/>
        </w:rPr>
        <w:t xml:space="preserve"> модель инклюзивной практики и выявленные условия ее реализации могут служить</w:t>
      </w:r>
      <w:r w:rsidR="007F3478">
        <w:rPr>
          <w:rFonts w:ascii="Times New Roman" w:eastAsia="TimesNewRomanPSMT" w:hAnsi="Times New Roman"/>
          <w:color w:val="000000"/>
        </w:rPr>
        <w:t xml:space="preserve"> </w:t>
      </w:r>
      <w:r w:rsidRPr="007F3478">
        <w:rPr>
          <w:rFonts w:ascii="Times New Roman" w:eastAsia="TimesNewRomanPSMT" w:hAnsi="Times New Roman"/>
          <w:color w:val="000000"/>
          <w:sz w:val="24"/>
          <w:szCs w:val="24"/>
        </w:rPr>
        <w:t>базой для дальнейшей разработки актуальной проблемы введения инклюзии в массовую</w:t>
      </w:r>
      <w:r w:rsidR="007F3478">
        <w:rPr>
          <w:rFonts w:ascii="Times New Roman" w:eastAsia="TimesNewRomanPSMT" w:hAnsi="Times New Roman"/>
          <w:color w:val="000000"/>
        </w:rPr>
        <w:t xml:space="preserve"> </w:t>
      </w:r>
      <w:r w:rsidRPr="007F3478">
        <w:rPr>
          <w:rFonts w:ascii="Times New Roman" w:eastAsia="TimesNewRomanPSMT" w:hAnsi="Times New Roman"/>
          <w:color w:val="000000"/>
          <w:sz w:val="24"/>
          <w:szCs w:val="24"/>
        </w:rPr>
        <w:t>школьную практику.</w:t>
      </w:r>
    </w:p>
    <w:p w:rsidR="00590C6D" w:rsidRPr="007F3478" w:rsidRDefault="00590C6D" w:rsidP="007F3478">
      <w:pPr>
        <w:pStyle w:val="a3"/>
        <w:spacing w:after="87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3478">
        <w:rPr>
          <w:rFonts w:ascii="Times New Roman" w:hAnsi="Times New Roman"/>
          <w:sz w:val="24"/>
          <w:szCs w:val="24"/>
        </w:rPr>
        <w:t xml:space="preserve">Построение модели инклюзивной среды,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 </w:t>
      </w:r>
    </w:p>
    <w:p w:rsidR="00590C6D" w:rsidRDefault="00590C6D" w:rsidP="00590C6D">
      <w:pPr>
        <w:spacing w:after="47"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позволит школе обеспечить  условия</w:t>
      </w:r>
      <w:r w:rsidRPr="007A5B61">
        <w:rPr>
          <w:rFonts w:ascii="Times New Roman" w:hAnsi="Times New Roman"/>
          <w:sz w:val="24"/>
          <w:szCs w:val="24"/>
        </w:rPr>
        <w:t xml:space="preserve"> для максимальной самореализации каждого </w:t>
      </w:r>
      <w:r>
        <w:rPr>
          <w:rFonts w:ascii="Times New Roman" w:hAnsi="Times New Roman"/>
          <w:sz w:val="24"/>
          <w:szCs w:val="24"/>
        </w:rPr>
        <w:t>ребенка</w:t>
      </w:r>
      <w:r w:rsidRPr="007A5B61">
        <w:rPr>
          <w:rFonts w:ascii="Times New Roman" w:hAnsi="Times New Roman"/>
          <w:sz w:val="24"/>
          <w:szCs w:val="24"/>
        </w:rPr>
        <w:t xml:space="preserve">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</w:r>
    </w:p>
    <w:p w:rsidR="007F3478" w:rsidRPr="007A5B61" w:rsidRDefault="007F3478" w:rsidP="007F3478">
      <w:pPr>
        <w:spacing w:after="47" w:line="360" w:lineRule="auto"/>
        <w:ind w:right="43" w:firstLine="465"/>
        <w:jc w:val="both"/>
        <w:rPr>
          <w:rFonts w:ascii="Times New Roman" w:hAnsi="Times New Roman"/>
          <w:sz w:val="24"/>
          <w:szCs w:val="24"/>
        </w:rPr>
      </w:pPr>
      <w:r w:rsidRPr="007F3478">
        <w:rPr>
          <w:rFonts w:ascii="Times New Roman" w:hAnsi="Times New Roman"/>
          <w:sz w:val="24"/>
          <w:szCs w:val="24"/>
        </w:rPr>
        <w:t>Поэтому,  наш  инновационный проект  « Мы вместе», бесспорно, имеет перспективы  развития.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A2F4D" w:rsidRPr="007A5B61" w:rsidRDefault="009A2F4D" w:rsidP="00A03AFD">
      <w:pPr>
        <w:pStyle w:val="a6"/>
        <w:shd w:val="clear" w:color="auto" w:fill="FFFFFF"/>
        <w:spacing w:before="0" w:beforeAutospacing="0" w:after="136" w:afterAutospacing="0" w:line="360" w:lineRule="auto"/>
        <w:ind w:firstLine="465"/>
      </w:pPr>
    </w:p>
    <w:p w:rsidR="00AB26B1" w:rsidRDefault="00AB26B1" w:rsidP="00CE24A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DC9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Обоснования наличия  необходимы</w:t>
      </w:r>
      <w:r w:rsidR="005E7BF6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1B7D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ресурсов  для   выполнения задач инновационного проекта.</w:t>
      </w:r>
    </w:p>
    <w:p w:rsidR="003844D3" w:rsidRPr="003D0785" w:rsidRDefault="003844D3" w:rsidP="001B75F4">
      <w:pPr>
        <w:pStyle w:val="ae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В 2015 году МБОУСОШ№28  была включена в перечень образовательных учреждений, реализующих  программу Краснодарского края «Доступная среда».  </w:t>
      </w:r>
    </w:p>
    <w:p w:rsidR="003844D3" w:rsidRPr="003D0785" w:rsidRDefault="003844D3" w:rsidP="001B75F4">
      <w:pPr>
        <w:pStyle w:val="ae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Консолидированный бюджет на реализацию мероприятий составил  </w:t>
      </w:r>
      <w:r w:rsidRPr="003D0785">
        <w:rPr>
          <w:rFonts w:ascii="Times New Roman" w:eastAsia="Times New Roman" w:hAnsi="Times New Roman"/>
          <w:b/>
          <w:sz w:val="24"/>
          <w:szCs w:val="28"/>
          <w:lang w:eastAsia="ru-RU"/>
        </w:rPr>
        <w:t>1млн. 376 тыс.  800 рублей</w:t>
      </w: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>. Из них выделено:</w:t>
      </w:r>
    </w:p>
    <w:p w:rsidR="003844D3" w:rsidRPr="003D0785" w:rsidRDefault="003844D3" w:rsidP="00CE24A2">
      <w:pPr>
        <w:pStyle w:val="a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федеральным бюджетом </w:t>
      </w:r>
      <w:r w:rsidRPr="003D0785">
        <w:rPr>
          <w:rFonts w:ascii="Times New Roman" w:eastAsia="Times New Roman" w:hAnsi="Times New Roman"/>
          <w:b/>
          <w:sz w:val="24"/>
          <w:szCs w:val="28"/>
          <w:lang w:eastAsia="ru-RU"/>
        </w:rPr>
        <w:t>851500</w:t>
      </w: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 рублей;</w:t>
      </w:r>
    </w:p>
    <w:p w:rsidR="003844D3" w:rsidRPr="003D0785" w:rsidRDefault="003844D3" w:rsidP="00CE24A2">
      <w:pPr>
        <w:pStyle w:val="a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 краевым бюджетом - </w:t>
      </w:r>
      <w:r w:rsidRPr="003D0785">
        <w:rPr>
          <w:rFonts w:ascii="Times New Roman" w:eastAsia="Times New Roman" w:hAnsi="Times New Roman"/>
          <w:b/>
          <w:sz w:val="24"/>
          <w:szCs w:val="28"/>
          <w:lang w:eastAsia="ru-RU"/>
        </w:rPr>
        <w:t>360000</w:t>
      </w: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 рублей;</w:t>
      </w:r>
    </w:p>
    <w:p w:rsidR="003844D3" w:rsidRPr="003D0785" w:rsidRDefault="003844D3" w:rsidP="00CE24A2">
      <w:pPr>
        <w:pStyle w:val="ae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муниципальным  бюджетом - </w:t>
      </w:r>
      <w:r w:rsidRPr="003D0785">
        <w:rPr>
          <w:rFonts w:ascii="Times New Roman" w:eastAsia="Times New Roman" w:hAnsi="Times New Roman"/>
          <w:b/>
          <w:sz w:val="24"/>
          <w:szCs w:val="28"/>
          <w:lang w:eastAsia="ru-RU"/>
        </w:rPr>
        <w:t>165300</w:t>
      </w:r>
      <w:r w:rsidRPr="003D0785">
        <w:rPr>
          <w:rFonts w:ascii="Times New Roman" w:eastAsia="Times New Roman" w:hAnsi="Times New Roman"/>
          <w:sz w:val="24"/>
          <w:szCs w:val="28"/>
          <w:lang w:eastAsia="ru-RU"/>
        </w:rPr>
        <w:t xml:space="preserve"> рублей. </w:t>
      </w:r>
    </w:p>
    <w:p w:rsidR="003844D3" w:rsidRDefault="003844D3" w:rsidP="003844D3">
      <w:pPr>
        <w:pStyle w:val="a6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3D0785">
        <w:rPr>
          <w:szCs w:val="28"/>
        </w:rPr>
        <w:t xml:space="preserve">При  обустройстве    доступной среды были учтены   специфические   потребности инвалидов в соответствии с СП 59.13330.2012 и предусмотрены условия беспрепятственного и удобного  передвижения </w:t>
      </w:r>
      <w:proofErr w:type="spellStart"/>
      <w:r w:rsidRPr="003D0785">
        <w:rPr>
          <w:szCs w:val="28"/>
        </w:rPr>
        <w:t>маломобильных</w:t>
      </w:r>
      <w:proofErr w:type="spellEnd"/>
      <w:r w:rsidRPr="003D0785">
        <w:rPr>
          <w:szCs w:val="28"/>
        </w:rPr>
        <w:t xml:space="preserve"> групп учащихся </w:t>
      </w:r>
      <w:r w:rsidR="00150D4F">
        <w:rPr>
          <w:szCs w:val="28"/>
        </w:rPr>
        <w:t xml:space="preserve">  по территории к зданию школы</w:t>
      </w:r>
      <w:proofErr w:type="gramStart"/>
      <w:r w:rsidR="00150D4F">
        <w:rPr>
          <w:szCs w:val="28"/>
        </w:rPr>
        <w:t xml:space="preserve"> </w:t>
      </w:r>
      <w:r w:rsidRPr="003D0785">
        <w:rPr>
          <w:szCs w:val="28"/>
        </w:rPr>
        <w:t>.</w:t>
      </w:r>
      <w:proofErr w:type="gramEnd"/>
      <w:r w:rsidRPr="003D0785">
        <w:rPr>
          <w:szCs w:val="28"/>
        </w:rPr>
        <w:t xml:space="preserve"> </w:t>
      </w:r>
    </w:p>
    <w:p w:rsidR="003844D3" w:rsidRPr="00F53E74" w:rsidRDefault="003844D3" w:rsidP="003844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E74">
        <w:rPr>
          <w:rFonts w:ascii="Times New Roman" w:hAnsi="Times New Roman"/>
          <w:sz w:val="24"/>
          <w:szCs w:val="24"/>
        </w:rPr>
        <w:t xml:space="preserve">К моменту  введения    ФГОС  НОО ОВЗ </w:t>
      </w:r>
      <w:proofErr w:type="gramStart"/>
      <w:r w:rsidRPr="00F53E7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3E74">
        <w:rPr>
          <w:rFonts w:ascii="Times New Roman" w:hAnsi="Times New Roman"/>
          <w:sz w:val="24"/>
          <w:szCs w:val="24"/>
        </w:rPr>
        <w:t>01.09.2016 г.)   с коллективом была изучены  федеральные и региональные  нормативно –</w:t>
      </w:r>
      <w:r>
        <w:rPr>
          <w:szCs w:val="28"/>
        </w:rPr>
        <w:t xml:space="preserve"> </w:t>
      </w:r>
      <w:r w:rsidRPr="00F53E74">
        <w:rPr>
          <w:rFonts w:ascii="Times New Roman" w:hAnsi="Times New Roman"/>
          <w:sz w:val="24"/>
          <w:szCs w:val="24"/>
        </w:rPr>
        <w:t xml:space="preserve">правовые документы, разработаны локальные акты </w:t>
      </w:r>
      <w:r w:rsidRPr="00A82C45"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школьная </w:t>
      </w:r>
      <w:r w:rsidRPr="00A82C45">
        <w:rPr>
          <w:rFonts w:ascii="Times New Roman" w:hAnsi="Times New Roman"/>
          <w:color w:val="000000"/>
          <w:sz w:val="24"/>
          <w:szCs w:val="24"/>
        </w:rPr>
        <w:t>модель административного управления</w:t>
      </w:r>
      <w:r w:rsidRPr="00A82C45">
        <w:rPr>
          <w:color w:val="000000"/>
        </w:rPr>
        <w:br/>
      </w:r>
      <w:r w:rsidR="003C5F4F">
        <w:rPr>
          <w:rFonts w:ascii="Times New Roman" w:hAnsi="Times New Roman"/>
          <w:color w:val="000000"/>
          <w:sz w:val="24"/>
          <w:szCs w:val="24"/>
        </w:rPr>
        <w:t>введением</w:t>
      </w:r>
      <w:r w:rsidRPr="00A82C45">
        <w:rPr>
          <w:rFonts w:ascii="Times New Roman" w:hAnsi="Times New Roman"/>
          <w:color w:val="000000"/>
          <w:sz w:val="24"/>
          <w:szCs w:val="24"/>
        </w:rPr>
        <w:t xml:space="preserve"> инклюзивного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20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проведена </w:t>
      </w:r>
      <w:r w:rsidRPr="00F53E74">
        <w:rPr>
          <w:rFonts w:ascii="Times New Roman" w:hAnsi="Times New Roman"/>
          <w:sz w:val="24"/>
          <w:szCs w:val="24"/>
        </w:rPr>
        <w:t>информационно – разъяснительная работа по реализации проекта</w:t>
      </w:r>
      <w:r w:rsidRPr="00F53E74">
        <w:rPr>
          <w:rFonts w:ascii="Times New Roman" w:hAnsi="Times New Roman"/>
          <w:sz w:val="24"/>
          <w:szCs w:val="24"/>
          <w:lang w:eastAsia="ru-RU"/>
        </w:rPr>
        <w:t xml:space="preserve"> инклюзивного  образования детей  с ограниченными возможностями здоровья  «</w:t>
      </w:r>
      <w:r w:rsidR="00150D4F">
        <w:rPr>
          <w:rFonts w:ascii="Times New Roman" w:hAnsi="Times New Roman"/>
          <w:sz w:val="24"/>
          <w:szCs w:val="24"/>
          <w:lang w:eastAsia="ru-RU"/>
        </w:rPr>
        <w:t>Мы вместе</w:t>
      </w:r>
      <w:r w:rsidRPr="00F53E74">
        <w:rPr>
          <w:rFonts w:ascii="Times New Roman" w:hAnsi="Times New Roman"/>
          <w:sz w:val="24"/>
          <w:szCs w:val="24"/>
          <w:lang w:eastAsia="ru-RU"/>
        </w:rPr>
        <w:t>»</w:t>
      </w:r>
      <w:r w:rsidR="003C5F4F">
        <w:rPr>
          <w:rFonts w:ascii="Times New Roman" w:hAnsi="Times New Roman"/>
          <w:sz w:val="24"/>
          <w:szCs w:val="24"/>
        </w:rPr>
        <w:t>.</w:t>
      </w:r>
    </w:p>
    <w:p w:rsidR="003844D3" w:rsidRPr="00F53E74" w:rsidRDefault="003844D3" w:rsidP="00150D4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53E74">
        <w:rPr>
          <w:rFonts w:ascii="Times New Roman" w:hAnsi="Times New Roman"/>
          <w:sz w:val="24"/>
          <w:szCs w:val="28"/>
        </w:rPr>
        <w:t xml:space="preserve">В последнее десятилетие в школе наблюдается </w:t>
      </w: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 xml:space="preserve"> устойчивое увеличение числа детей с отклонениями в развитии и  инвалидностью.  В настоящее время  таких детей  6 человек (0,007 %  от общего количества учащихся),  из них – 5 человек  (0,00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6 %)  – дети-</w:t>
      </w: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 xml:space="preserve">инвалиды. Происходит ежегодное увеличение численности данной категории </w:t>
      </w:r>
      <w:proofErr w:type="gramStart"/>
      <w:r w:rsidR="00202C37">
        <w:rPr>
          <w:rFonts w:ascii="Times New Roman" w:eastAsia="Times New Roman" w:hAnsi="Times New Roman"/>
          <w:sz w:val="24"/>
          <w:szCs w:val="28"/>
          <w:lang w:eastAsia="ru-RU"/>
        </w:rPr>
        <w:t>обучающихся</w:t>
      </w:r>
      <w:proofErr w:type="gramEnd"/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tbl>
      <w:tblPr>
        <w:tblStyle w:val="af2"/>
        <w:tblW w:w="0" w:type="auto"/>
        <w:tblLook w:val="04A0"/>
      </w:tblPr>
      <w:tblGrid>
        <w:gridCol w:w="1557"/>
        <w:gridCol w:w="1633"/>
        <w:gridCol w:w="1558"/>
        <w:gridCol w:w="1632"/>
        <w:gridCol w:w="1558"/>
        <w:gridCol w:w="1633"/>
      </w:tblGrid>
      <w:tr w:rsidR="003844D3" w:rsidRPr="00F53E74" w:rsidTr="003522C9">
        <w:tc>
          <w:tcPr>
            <w:tcW w:w="3379" w:type="dxa"/>
            <w:gridSpan w:val="2"/>
          </w:tcPr>
          <w:p w:rsidR="003844D3" w:rsidRPr="00F53E74" w:rsidRDefault="00202C37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2015-2016 </w:t>
            </w:r>
            <w:proofErr w:type="spellStart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</w:t>
            </w:r>
            <w:proofErr w:type="gramStart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379" w:type="dxa"/>
            <w:gridSpan w:val="2"/>
          </w:tcPr>
          <w:p w:rsidR="003844D3" w:rsidRPr="00F53E74" w:rsidRDefault="00202C37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2016-2017 </w:t>
            </w:r>
            <w:proofErr w:type="spellStart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</w:t>
            </w:r>
            <w:proofErr w:type="gramStart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380" w:type="dxa"/>
            <w:gridSpan w:val="2"/>
          </w:tcPr>
          <w:p w:rsidR="003844D3" w:rsidRPr="00F53E74" w:rsidRDefault="00202C37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2017-2018</w:t>
            </w: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</w:t>
            </w:r>
            <w:proofErr w:type="gramStart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од</w:t>
            </w:r>
            <w:proofErr w:type="spellEnd"/>
          </w:p>
        </w:tc>
      </w:tr>
      <w:tr w:rsidR="003844D3" w:rsidRPr="00F53E74" w:rsidTr="003522C9">
        <w:trPr>
          <w:trHeight w:val="375"/>
        </w:trPr>
        <w:tc>
          <w:tcPr>
            <w:tcW w:w="1689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Дети с ОВЗ</w:t>
            </w:r>
          </w:p>
        </w:tc>
        <w:tc>
          <w:tcPr>
            <w:tcW w:w="1690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Инвалиды</w:t>
            </w:r>
          </w:p>
        </w:tc>
        <w:tc>
          <w:tcPr>
            <w:tcW w:w="1690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Дети с ОВЗ</w:t>
            </w:r>
          </w:p>
        </w:tc>
        <w:tc>
          <w:tcPr>
            <w:tcW w:w="1689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Инвалиды</w:t>
            </w:r>
          </w:p>
        </w:tc>
        <w:tc>
          <w:tcPr>
            <w:tcW w:w="1690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Дети с ОВЗ</w:t>
            </w:r>
          </w:p>
        </w:tc>
        <w:tc>
          <w:tcPr>
            <w:tcW w:w="1690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Инвалиды</w:t>
            </w:r>
          </w:p>
        </w:tc>
      </w:tr>
      <w:tr w:rsidR="003844D3" w:rsidRPr="00F53E74" w:rsidTr="003522C9">
        <w:trPr>
          <w:trHeight w:val="375"/>
        </w:trPr>
        <w:tc>
          <w:tcPr>
            <w:tcW w:w="1689" w:type="dxa"/>
          </w:tcPr>
          <w:p w:rsidR="003844D3" w:rsidRPr="00F53E74" w:rsidRDefault="00202C37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0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0" w:type="dxa"/>
          </w:tcPr>
          <w:p w:rsidR="003844D3" w:rsidRPr="00F53E74" w:rsidRDefault="00202C37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89" w:type="dxa"/>
          </w:tcPr>
          <w:p w:rsidR="003844D3" w:rsidRPr="00F53E74" w:rsidRDefault="003844D3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3E7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90" w:type="dxa"/>
          </w:tcPr>
          <w:p w:rsidR="003844D3" w:rsidRPr="00F53E74" w:rsidRDefault="00202C37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90" w:type="dxa"/>
          </w:tcPr>
          <w:p w:rsidR="003844D3" w:rsidRPr="00F53E74" w:rsidRDefault="00202C37" w:rsidP="003522C9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</w:tbl>
    <w:p w:rsidR="003844D3" w:rsidRDefault="003844D3" w:rsidP="003844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844D3" w:rsidRPr="00F53E74" w:rsidRDefault="003844D3" w:rsidP="003844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 xml:space="preserve">5  детей имеют нарушения физического статуса,  что затрудняет их передвижение и доступ к социально-образовательным ресурсам.                               </w:t>
      </w:r>
    </w:p>
    <w:p w:rsidR="003844D3" w:rsidRPr="00F53E74" w:rsidRDefault="003844D3" w:rsidP="003844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53E74">
        <w:rPr>
          <w:rFonts w:ascii="Times New Roman" w:hAnsi="Times New Roman"/>
          <w:sz w:val="24"/>
          <w:szCs w:val="28"/>
        </w:rPr>
        <w:t xml:space="preserve">На  1 сентября 2016 года в школе </w:t>
      </w:r>
      <w:r>
        <w:rPr>
          <w:rFonts w:ascii="Times New Roman" w:hAnsi="Times New Roman"/>
          <w:sz w:val="24"/>
          <w:szCs w:val="28"/>
        </w:rPr>
        <w:t xml:space="preserve"> обучалось</w:t>
      </w:r>
      <w:r w:rsidRPr="00F53E74">
        <w:rPr>
          <w:rFonts w:ascii="Times New Roman" w:hAnsi="Times New Roman"/>
          <w:sz w:val="24"/>
          <w:szCs w:val="28"/>
        </w:rPr>
        <w:t xml:space="preserve">  по программам:</w:t>
      </w:r>
    </w:p>
    <w:p w:rsidR="003844D3" w:rsidRPr="00F53E74" w:rsidRDefault="003844D3" w:rsidP="00CE24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53E74">
        <w:rPr>
          <w:rFonts w:ascii="Times New Roman" w:hAnsi="Times New Roman"/>
          <w:sz w:val="24"/>
          <w:szCs w:val="28"/>
        </w:rPr>
        <w:t xml:space="preserve">НОО ОВЗ  8 – го вида - </w:t>
      </w:r>
      <w:r>
        <w:rPr>
          <w:rFonts w:ascii="Times New Roman" w:hAnsi="Times New Roman"/>
          <w:sz w:val="24"/>
          <w:szCs w:val="28"/>
        </w:rPr>
        <w:t>2</w:t>
      </w:r>
      <w:r w:rsidRPr="00F53E74">
        <w:rPr>
          <w:rFonts w:ascii="Times New Roman" w:hAnsi="Times New Roman"/>
          <w:sz w:val="24"/>
          <w:szCs w:val="28"/>
        </w:rPr>
        <w:t xml:space="preserve"> человека;</w:t>
      </w:r>
    </w:p>
    <w:p w:rsidR="003844D3" w:rsidRPr="00F53E74" w:rsidRDefault="003844D3" w:rsidP="00CE24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53E74">
        <w:rPr>
          <w:rFonts w:ascii="Times New Roman" w:hAnsi="Times New Roman"/>
          <w:sz w:val="24"/>
          <w:szCs w:val="28"/>
        </w:rPr>
        <w:t xml:space="preserve">Детей – инвалидов - 5 человек </w:t>
      </w:r>
      <w:proofErr w:type="gramStart"/>
      <w:r w:rsidRPr="00F53E74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F53E74">
        <w:rPr>
          <w:rFonts w:ascii="Times New Roman" w:hAnsi="Times New Roman"/>
          <w:sz w:val="24"/>
          <w:szCs w:val="28"/>
        </w:rPr>
        <w:t>из них  2  -  8-го вила).</w:t>
      </w:r>
    </w:p>
    <w:p w:rsidR="003844D3" w:rsidRPr="00F53E74" w:rsidRDefault="003844D3" w:rsidP="003844D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53E74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Нозологические группы обучающихся в школе детей с ограниченными возможностями  и детей - инвалидов  следующие</w:t>
      </w:r>
      <w:proofErr w:type="gramStart"/>
      <w:r w:rsidRPr="00F53E7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</w:p>
    <w:p w:rsidR="003844D3" w:rsidRPr="00F53E74" w:rsidRDefault="003844D3" w:rsidP="00CE24A2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>с нарушением зрения -1;</w:t>
      </w:r>
    </w:p>
    <w:p w:rsidR="003844D3" w:rsidRPr="00F53E74" w:rsidRDefault="003844D3" w:rsidP="00CE24A2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>с нарушением  интеллекта  - 3;</w:t>
      </w:r>
    </w:p>
    <w:p w:rsidR="003844D3" w:rsidRPr="00F53E74" w:rsidRDefault="003844D3" w:rsidP="00CE24A2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>с поражение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 опорно-двигательного аппарата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End"/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>с последствиями детского церебрального паралича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Pr="00F53E74">
        <w:rPr>
          <w:rFonts w:ascii="Times New Roman" w:eastAsia="Times New Roman" w:hAnsi="Times New Roman"/>
          <w:sz w:val="24"/>
          <w:szCs w:val="28"/>
          <w:lang w:eastAsia="ru-RU"/>
        </w:rPr>
        <w:t xml:space="preserve"> – 5.</w:t>
      </w:r>
    </w:p>
    <w:p w:rsidR="003844D3" w:rsidRPr="00F53E74" w:rsidRDefault="003844D3" w:rsidP="003844D3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F53E74">
        <w:rPr>
          <w:rFonts w:ascii="Times New Roman" w:hAnsi="Times New Roman"/>
          <w:bCs/>
          <w:color w:val="000000"/>
          <w:sz w:val="24"/>
          <w:szCs w:val="28"/>
        </w:rPr>
        <w:t xml:space="preserve">     3  ребенка  – инвали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да ( один по зрению, два   с  нарушениями 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</w:rPr>
        <w:t>опорн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</w:rPr>
        <w:t>о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</w:rPr>
        <w:t>-</w:t>
      </w:r>
      <w:proofErr w:type="gramEnd"/>
      <w:r>
        <w:rPr>
          <w:rFonts w:ascii="Times New Roman" w:hAnsi="Times New Roman"/>
          <w:bCs/>
          <w:color w:val="000000"/>
          <w:sz w:val="24"/>
          <w:szCs w:val="28"/>
        </w:rPr>
        <w:t xml:space="preserve"> двигательного аппарата</w:t>
      </w:r>
      <w:r w:rsidRPr="00F53E74">
        <w:rPr>
          <w:rFonts w:ascii="Times New Roman" w:hAnsi="Times New Roman"/>
          <w:bCs/>
          <w:color w:val="000000"/>
          <w:sz w:val="24"/>
          <w:szCs w:val="28"/>
        </w:rPr>
        <w:t xml:space="preserve">)  – девочки: 3, 6, 7 классы. Все три девочки хорошо  учатся, абсолютно социализированы, принимают участие  во всех школьных  мероприятиях, посещают кружки  в школе  и при Доме культуры. </w:t>
      </w:r>
    </w:p>
    <w:p w:rsidR="003844D3" w:rsidRPr="00F53E74" w:rsidRDefault="003844D3" w:rsidP="003844D3">
      <w:pPr>
        <w:pStyle w:val="a3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ab/>
        <w:t xml:space="preserve">    2 ученика -  мальчики 1 –го и 2-го классов  - </w:t>
      </w:r>
      <w:r w:rsidRPr="00F53E74">
        <w:rPr>
          <w:rFonts w:ascii="Times New Roman" w:hAnsi="Times New Roman"/>
          <w:bCs/>
          <w:color w:val="000000"/>
          <w:sz w:val="24"/>
          <w:szCs w:val="28"/>
        </w:rPr>
        <w:t xml:space="preserve">с поражением  </w:t>
      </w:r>
      <w:proofErr w:type="spellStart"/>
      <w:r w:rsidRPr="00F53E74">
        <w:rPr>
          <w:rFonts w:ascii="Times New Roman" w:hAnsi="Times New Roman"/>
          <w:bCs/>
          <w:color w:val="000000"/>
          <w:sz w:val="24"/>
          <w:szCs w:val="28"/>
        </w:rPr>
        <w:t>опорно</w:t>
      </w:r>
      <w:proofErr w:type="spellEnd"/>
      <w:r w:rsidRPr="00F53E74">
        <w:rPr>
          <w:rFonts w:ascii="Times New Roman" w:hAnsi="Times New Roman"/>
          <w:bCs/>
          <w:color w:val="000000"/>
          <w:sz w:val="24"/>
          <w:szCs w:val="28"/>
        </w:rPr>
        <w:t xml:space="preserve"> – двигательного аппарата  и нарушением интеллекта. Обучаются на дому. Учителя  посещают детей  и проводят с ними занятия непосредственно по месту их проживания. Обучение ведется по адаптированной программе, построенной с учетом возможностей учащихся.</w:t>
      </w:r>
    </w:p>
    <w:p w:rsidR="003844D3" w:rsidRDefault="003844D3" w:rsidP="003844D3">
      <w:pPr>
        <w:pStyle w:val="a3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F53E74">
        <w:rPr>
          <w:rFonts w:ascii="Times New Roman" w:hAnsi="Times New Roman"/>
          <w:bCs/>
          <w:color w:val="000000"/>
          <w:sz w:val="24"/>
          <w:szCs w:val="28"/>
        </w:rPr>
        <w:tab/>
        <w:t xml:space="preserve">   1 ученик  с нарушением   речевого  развития     обучается в обычном классе.</w:t>
      </w:r>
    </w:p>
    <w:p w:rsidR="003844D3" w:rsidRDefault="003844D3" w:rsidP="003844D3">
      <w:pPr>
        <w:pStyle w:val="a3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C41A68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      </w:t>
      </w:r>
      <w:r w:rsidRPr="00C41A68">
        <w:rPr>
          <w:rFonts w:ascii="Times New Roman" w:hAnsi="Times New Roman"/>
          <w:bCs/>
          <w:sz w:val="24"/>
          <w:szCs w:val="28"/>
        </w:rPr>
        <w:t xml:space="preserve"> В 2015- 16 </w:t>
      </w:r>
      <w:proofErr w:type="spellStart"/>
      <w:r w:rsidRPr="00C41A68">
        <w:rPr>
          <w:rFonts w:ascii="Times New Roman" w:hAnsi="Times New Roman"/>
          <w:bCs/>
          <w:sz w:val="24"/>
          <w:szCs w:val="28"/>
        </w:rPr>
        <w:t>уч.году</w:t>
      </w:r>
      <w:proofErr w:type="spellEnd"/>
      <w:r w:rsidRPr="00C41A68">
        <w:rPr>
          <w:rFonts w:ascii="Times New Roman" w:hAnsi="Times New Roman"/>
          <w:bCs/>
          <w:sz w:val="24"/>
          <w:szCs w:val="28"/>
        </w:rPr>
        <w:t xml:space="preserve">   для одной ученицы  с диагнозом ДЦП было организовано дистанционное обучение</w:t>
      </w:r>
      <w:r w:rsidRPr="00C41A68">
        <w:rPr>
          <w:rFonts w:ascii="Times New Roman" w:hAnsi="Times New Roman"/>
          <w:bCs/>
          <w:color w:val="000000"/>
          <w:sz w:val="24"/>
          <w:szCs w:val="28"/>
        </w:rPr>
        <w:t xml:space="preserve">  от ресурсного центра МАОУ СОШ№13 г</w:t>
      </w:r>
      <w:proofErr w:type="gramStart"/>
      <w:r w:rsidRPr="00C41A68">
        <w:rPr>
          <w:rFonts w:ascii="Times New Roman" w:hAnsi="Times New Roman"/>
          <w:bCs/>
          <w:color w:val="000000"/>
          <w:sz w:val="24"/>
          <w:szCs w:val="28"/>
        </w:rPr>
        <w:t>.Т</w:t>
      </w:r>
      <w:proofErr w:type="gramEnd"/>
      <w:r w:rsidRPr="00C41A68">
        <w:rPr>
          <w:rFonts w:ascii="Times New Roman" w:hAnsi="Times New Roman"/>
          <w:bCs/>
          <w:color w:val="000000"/>
          <w:sz w:val="24"/>
          <w:szCs w:val="28"/>
        </w:rPr>
        <w:t>емрюка. В настоящее время ученица выбыла.</w:t>
      </w:r>
      <w:r w:rsidR="00202C37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</w:p>
    <w:p w:rsidR="00202C37" w:rsidRDefault="00202C37" w:rsidP="003844D3">
      <w:pPr>
        <w:pStyle w:val="a3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  <w:t xml:space="preserve">С 01.09.2017  планируется поступление еще двух детей с  ОВЗ: мальчик (с нарушением интеллекта)  и  девочка  </w:t>
      </w:r>
      <w:proofErr w:type="gramStart"/>
      <w:r>
        <w:rPr>
          <w:rFonts w:ascii="Times New Roman" w:hAnsi="Times New Roman"/>
          <w:bCs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ДЦП, интеллект не нарушен).  По желанию родителей  дети будут обучаться в  школе. В </w:t>
      </w:r>
      <w:proofErr w:type="gramStart"/>
      <w:r>
        <w:rPr>
          <w:rFonts w:ascii="Times New Roman" w:hAnsi="Times New Roman"/>
          <w:bCs/>
          <w:sz w:val="24"/>
          <w:szCs w:val="28"/>
        </w:rPr>
        <w:t>соответствии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с  методическими  рекомендациями  по вопросам внедрения ФГОС НОО ОВЗ для них планируется </w:t>
      </w:r>
      <w:proofErr w:type="spellStart"/>
      <w:r>
        <w:rPr>
          <w:rFonts w:ascii="Times New Roman" w:hAnsi="Times New Roman"/>
          <w:bCs/>
          <w:sz w:val="24"/>
          <w:szCs w:val="28"/>
        </w:rPr>
        <w:t>тьютерское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сопровождение.</w:t>
      </w:r>
    </w:p>
    <w:p w:rsidR="003844D3" w:rsidRPr="00A25641" w:rsidRDefault="003844D3" w:rsidP="003844D3">
      <w:pPr>
        <w:shd w:val="clear" w:color="auto" w:fill="FFFFFF" w:themeFill="background1"/>
        <w:spacing w:line="360" w:lineRule="auto"/>
        <w:ind w:left="36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A25641">
        <w:rPr>
          <w:rFonts w:ascii="Times New Roman" w:eastAsia="Times New Roman" w:hAnsi="Times New Roman"/>
          <w:sz w:val="24"/>
          <w:szCs w:val="28"/>
        </w:rPr>
        <w:t xml:space="preserve">Согласно требованиям  ФГОС НОО ОВЗ  материально-техническое обеспечение образования детей с ОВЗ должно отвечать не только общим, но и особым образовательным потребностям группы детей с ОВЗ в целом и каждой категории в отдельности. В связи с этим в структуре материально-технического обеспечения </w:t>
      </w:r>
      <w:r w:rsidR="00202C37">
        <w:rPr>
          <w:rFonts w:ascii="Times New Roman" w:eastAsia="Times New Roman" w:hAnsi="Times New Roman"/>
          <w:sz w:val="24"/>
          <w:szCs w:val="28"/>
        </w:rPr>
        <w:t>школы планируется организовать</w:t>
      </w:r>
      <w:r w:rsidRPr="00A25641">
        <w:rPr>
          <w:rFonts w:ascii="Times New Roman" w:eastAsia="Times New Roman" w:hAnsi="Times New Roman"/>
          <w:sz w:val="24"/>
          <w:szCs w:val="28"/>
        </w:rPr>
        <w:t>:</w:t>
      </w:r>
    </w:p>
    <w:p w:rsidR="003844D3" w:rsidRPr="00A25641" w:rsidRDefault="004C3A72" w:rsidP="00CE24A2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пространство</w:t>
      </w:r>
      <w:r w:rsidR="003844D3" w:rsidRPr="00A25641">
        <w:rPr>
          <w:rFonts w:ascii="Times New Roman" w:hAnsi="Times New Roman"/>
          <w:sz w:val="24"/>
          <w:szCs w:val="28"/>
        </w:rPr>
        <w:t>, в котором обучается ребенок с ОВЗ;</w:t>
      </w:r>
    </w:p>
    <w:p w:rsidR="003844D3" w:rsidRPr="00A25641" w:rsidRDefault="004C3A72" w:rsidP="00CE24A2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временной режим</w:t>
      </w:r>
      <w:r w:rsidR="003844D3" w:rsidRPr="00A25641">
        <w:rPr>
          <w:rFonts w:ascii="Times New Roman" w:hAnsi="Times New Roman"/>
          <w:sz w:val="24"/>
          <w:szCs w:val="28"/>
        </w:rPr>
        <w:t xml:space="preserve"> обучения;</w:t>
      </w:r>
    </w:p>
    <w:p w:rsidR="003844D3" w:rsidRPr="00A25641" w:rsidRDefault="004C3A72" w:rsidP="00CE24A2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рабочее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месо</w:t>
      </w:r>
      <w:r w:rsidR="003844D3" w:rsidRPr="00A25641">
        <w:rPr>
          <w:rFonts w:ascii="Times New Roman" w:hAnsi="Times New Roman"/>
          <w:sz w:val="24"/>
          <w:szCs w:val="28"/>
        </w:rPr>
        <w:t>а</w:t>
      </w:r>
      <w:proofErr w:type="spellEnd"/>
      <w:r w:rsidR="003844D3" w:rsidRPr="00A25641">
        <w:rPr>
          <w:rFonts w:ascii="Times New Roman" w:hAnsi="Times New Roman"/>
          <w:sz w:val="24"/>
          <w:szCs w:val="28"/>
        </w:rPr>
        <w:t xml:space="preserve"> ребенка с ОВЗ; </w:t>
      </w:r>
    </w:p>
    <w:p w:rsidR="003844D3" w:rsidRPr="00A25641" w:rsidRDefault="003844D3" w:rsidP="00CE24A2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A25641">
        <w:rPr>
          <w:rFonts w:ascii="Times New Roman" w:hAnsi="Times New Roman"/>
          <w:sz w:val="24"/>
          <w:szCs w:val="28"/>
        </w:rPr>
        <w:t>технические средства обеспечения комфортного доступа ребенка с ОВЗ к образованию (ассистирующие средства и технологии);</w:t>
      </w:r>
    </w:p>
    <w:p w:rsidR="003844D3" w:rsidRPr="00A25641" w:rsidRDefault="003844D3" w:rsidP="00CE24A2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A25641">
        <w:rPr>
          <w:rFonts w:ascii="Times New Roman" w:hAnsi="Times New Roman"/>
          <w:sz w:val="24"/>
          <w:szCs w:val="28"/>
        </w:rPr>
        <w:lastRenderedPageBreak/>
        <w:t xml:space="preserve">технические средства обучения </w:t>
      </w:r>
      <w:r w:rsidR="004C3A72">
        <w:rPr>
          <w:rFonts w:ascii="Times New Roman" w:hAnsi="Times New Roman"/>
          <w:sz w:val="24"/>
          <w:szCs w:val="28"/>
        </w:rPr>
        <w:t>(</w:t>
      </w:r>
      <w:r w:rsidRPr="00A25641">
        <w:rPr>
          <w:rFonts w:ascii="Times New Roman" w:hAnsi="Times New Roman"/>
          <w:sz w:val="24"/>
          <w:szCs w:val="28"/>
        </w:rPr>
        <w:t>включая специализированные компьютерные инструменты обучения, ориентированные на удовлетворение особых образовательных потребностей);</w:t>
      </w:r>
    </w:p>
    <w:p w:rsidR="003844D3" w:rsidRDefault="003844D3" w:rsidP="00CE24A2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A25641">
        <w:rPr>
          <w:rFonts w:ascii="Times New Roman" w:hAnsi="Times New Roman"/>
          <w:sz w:val="24"/>
          <w:szCs w:val="28"/>
        </w:rPr>
        <w:t>специальные учебники, рабочие тетради и дидактические материалы, отвечающие особым образовательным потребностям детей на каждой ступени образования;</w:t>
      </w:r>
    </w:p>
    <w:p w:rsidR="004C3A72" w:rsidRPr="00A25641" w:rsidRDefault="004C3A72" w:rsidP="004C3A7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В рамках реализации программы « Доступная среда» в школе оборудована санитарно - гигиеническая комната, установлены  бегущие строки, имеются кнопки вызова, специализированная мебель, разработаны коррекционные образовательные программы и индивидуальный учебный план. </w:t>
      </w:r>
      <w:proofErr w:type="gramEnd"/>
    </w:p>
    <w:p w:rsidR="000E6A1A" w:rsidRDefault="000E6A1A" w:rsidP="003844D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Ind w:w="1101" w:type="dxa"/>
        <w:tblLayout w:type="fixed"/>
        <w:tblLook w:val="04A0"/>
      </w:tblPr>
      <w:tblGrid>
        <w:gridCol w:w="4110"/>
        <w:gridCol w:w="4295"/>
      </w:tblGrid>
      <w:tr w:rsidR="00584471" w:rsidTr="0009293D">
        <w:tc>
          <w:tcPr>
            <w:tcW w:w="4110" w:type="dxa"/>
          </w:tcPr>
          <w:p w:rsidR="00376D99" w:rsidRDefault="00376D99" w:rsidP="00584471">
            <w:pPr>
              <w:ind w:left="357"/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84471" w:rsidRDefault="00583704" w:rsidP="00584471">
            <w:pPr>
              <w:ind w:left="357"/>
              <w:jc w:val="center"/>
              <w:rPr>
                <w:rFonts w:asciiTheme="majorHAnsi" w:hAnsiTheme="majorHAnsi"/>
                <w:b/>
                <w:sz w:val="32"/>
              </w:rPr>
            </w:pPr>
            <w:r w:rsidRPr="0058370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70.8pt;margin-top:-12.45pt;width:51.6pt;height:272.45pt;z-index:251669504" stroked="f">
                  <v:textbox style="layout-flow:vertical;mso-layout-flow-alt:bottom-to-top">
                    <w:txbxContent>
                      <w:p w:rsidR="00607B01" w:rsidRPr="00BA6955" w:rsidRDefault="00607B01" w:rsidP="00BA6955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BA6955">
                          <w:rPr>
                            <w:rFonts w:ascii="Times New Roman" w:hAnsi="Times New Roman"/>
                            <w:sz w:val="32"/>
                          </w:rPr>
                          <w:t xml:space="preserve">Оценка </w:t>
                        </w:r>
                      </w:p>
                      <w:p w:rsidR="00607B01" w:rsidRPr="00BA6955" w:rsidRDefault="00607B01" w:rsidP="00BA6955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BA6955">
                          <w:rPr>
                            <w:rFonts w:ascii="Times New Roman" w:hAnsi="Times New Roman"/>
                            <w:sz w:val="32"/>
                          </w:rPr>
                          <w:t>плохое                               хорошее</w:t>
                        </w:r>
                      </w:p>
                    </w:txbxContent>
                  </v:textbox>
                </v:shape>
              </w:pict>
            </w:r>
            <w:r w:rsidRPr="0058370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19.2pt;margin-top:-17.9pt;width:.05pt;height:277.85pt;flip:y;z-index:251668480" o:connectortype="straight" strokeweight="2.25pt">
                  <v:stroke endarrow="block"/>
                </v:shape>
              </w:pict>
            </w:r>
            <w:r w:rsidR="00584471" w:rsidRPr="00584471">
              <w:rPr>
                <w:rFonts w:asciiTheme="majorHAnsi" w:hAnsiTheme="majorHAnsi"/>
                <w:b/>
                <w:sz w:val="32"/>
              </w:rPr>
              <w:t xml:space="preserve">Возможности </w:t>
            </w:r>
          </w:p>
          <w:p w:rsidR="0009293D" w:rsidRDefault="00584471" w:rsidP="00584471">
            <w:pPr>
              <w:ind w:left="357"/>
              <w:jc w:val="center"/>
              <w:rPr>
                <w:rFonts w:asciiTheme="majorHAnsi" w:hAnsiTheme="majorHAnsi"/>
                <w:sz w:val="32"/>
              </w:rPr>
            </w:pPr>
            <w:r w:rsidRPr="00584471">
              <w:rPr>
                <w:rFonts w:asciiTheme="majorHAnsi" w:hAnsiTheme="majorHAnsi"/>
                <w:sz w:val="32"/>
              </w:rPr>
              <w:t>благоприятные факторы</w:t>
            </w:r>
          </w:p>
          <w:p w:rsidR="00584471" w:rsidRDefault="00584471" w:rsidP="00584471">
            <w:pPr>
              <w:ind w:left="357"/>
              <w:jc w:val="center"/>
              <w:rPr>
                <w:rFonts w:asciiTheme="majorHAnsi" w:hAnsiTheme="majorHAnsi"/>
                <w:sz w:val="32"/>
              </w:rPr>
            </w:pPr>
            <w:r w:rsidRPr="00584471">
              <w:rPr>
                <w:rFonts w:asciiTheme="majorHAnsi" w:hAnsiTheme="majorHAnsi"/>
                <w:sz w:val="32"/>
              </w:rPr>
              <w:t>внешней</w:t>
            </w:r>
          </w:p>
          <w:p w:rsidR="00584471" w:rsidRPr="00584471" w:rsidRDefault="00583704" w:rsidP="00584471">
            <w:pPr>
              <w:ind w:left="357"/>
              <w:jc w:val="center"/>
              <w:rPr>
                <w:rFonts w:asciiTheme="majorHAnsi" w:hAnsiTheme="majorHAnsi"/>
                <w:sz w:val="36"/>
              </w:rPr>
            </w:pPr>
            <w:r w:rsidRPr="0058370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202" style="position:absolute;left:0;text-align:left;margin-left:131.6pt;margin-top:6.9pt;width:133.15pt;height:1in;z-index:251666432" fillcolor="red">
                  <v:textbox style="mso-next-textbox:#_x0000_s1032">
                    <w:txbxContent>
                      <w:p w:rsidR="00607B01" w:rsidRPr="0009293D" w:rsidRDefault="00607B01" w:rsidP="0009293D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lang w:val="en-US"/>
                          </w:rPr>
                        </w:pPr>
                        <w:r w:rsidRPr="0009293D">
                          <w:rPr>
                            <w:b/>
                            <w:color w:val="FFFFFF" w:themeColor="background1"/>
                            <w:sz w:val="72"/>
                            <w:lang w:val="en-US"/>
                          </w:rPr>
                          <w:t>SWOT</w:t>
                        </w:r>
                      </w:p>
                    </w:txbxContent>
                  </v:textbox>
                </v:shape>
              </w:pict>
            </w:r>
            <w:r w:rsidR="00584471" w:rsidRPr="00584471">
              <w:rPr>
                <w:rFonts w:asciiTheme="majorHAnsi" w:hAnsiTheme="majorHAnsi"/>
                <w:sz w:val="32"/>
              </w:rPr>
              <w:t>среды</w:t>
            </w:r>
          </w:p>
          <w:p w:rsidR="00584471" w:rsidRDefault="00584471" w:rsidP="003844D3">
            <w:pPr>
              <w:spacing w:before="100" w:before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A03AFD" w:rsidRDefault="00A03AFD" w:rsidP="00A03AFD">
            <w:pPr>
              <w:ind w:left="357" w:firstLine="0"/>
              <w:jc w:val="left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               </w:t>
            </w:r>
          </w:p>
          <w:p w:rsidR="00584471" w:rsidRDefault="00A03AFD" w:rsidP="00A03AFD">
            <w:pPr>
              <w:ind w:left="357" w:firstLine="0"/>
              <w:jc w:val="left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             </w:t>
            </w:r>
            <w:r w:rsidR="00584471" w:rsidRPr="00584471">
              <w:rPr>
                <w:rFonts w:asciiTheme="majorHAnsi" w:hAnsiTheme="majorHAnsi"/>
                <w:b/>
                <w:sz w:val="36"/>
              </w:rPr>
              <w:t xml:space="preserve">Сильные </w:t>
            </w:r>
          </w:p>
          <w:p w:rsidR="00584471" w:rsidRDefault="00584471" w:rsidP="00A03AFD">
            <w:pPr>
              <w:ind w:left="714"/>
              <w:jc w:val="center"/>
              <w:rPr>
                <w:rFonts w:asciiTheme="majorHAnsi" w:hAnsiTheme="majorHAnsi"/>
                <w:sz w:val="36"/>
              </w:rPr>
            </w:pPr>
            <w:r w:rsidRPr="00BE6601">
              <w:rPr>
                <w:rFonts w:asciiTheme="majorHAnsi" w:hAnsiTheme="majorHAnsi"/>
                <w:sz w:val="36"/>
              </w:rPr>
              <w:t>стороны</w:t>
            </w:r>
          </w:p>
          <w:p w:rsidR="00584471" w:rsidRDefault="00A03AFD" w:rsidP="00A03AFD">
            <w:pPr>
              <w:ind w:left="7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36"/>
              </w:rPr>
              <w:t>коллектива</w:t>
            </w:r>
          </w:p>
        </w:tc>
      </w:tr>
      <w:tr w:rsidR="00584471" w:rsidTr="0009293D">
        <w:tc>
          <w:tcPr>
            <w:tcW w:w="4110" w:type="dxa"/>
          </w:tcPr>
          <w:p w:rsidR="0009293D" w:rsidRDefault="0009293D" w:rsidP="005128E5">
            <w:pPr>
              <w:ind w:left="357"/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128E5" w:rsidRDefault="0009293D" w:rsidP="005128E5">
            <w:pPr>
              <w:ind w:left="357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Угрозы</w:t>
            </w:r>
          </w:p>
          <w:p w:rsidR="005128E5" w:rsidRDefault="0009293D" w:rsidP="005128E5">
            <w:pPr>
              <w:ind w:left="357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противодействие</w:t>
            </w:r>
            <w:r w:rsidR="005128E5" w:rsidRPr="00584471">
              <w:rPr>
                <w:rFonts w:asciiTheme="majorHAnsi" w:hAnsiTheme="majorHAnsi"/>
                <w:sz w:val="32"/>
              </w:rPr>
              <w:t xml:space="preserve"> </w:t>
            </w:r>
            <w:proofErr w:type="gramStart"/>
            <w:r w:rsidR="005128E5" w:rsidRPr="00584471">
              <w:rPr>
                <w:rFonts w:asciiTheme="majorHAnsi" w:hAnsiTheme="majorHAnsi"/>
                <w:sz w:val="32"/>
              </w:rPr>
              <w:t>внешней</w:t>
            </w:r>
            <w:proofErr w:type="gramEnd"/>
          </w:p>
          <w:p w:rsidR="005128E5" w:rsidRPr="00584471" w:rsidRDefault="005128E5" w:rsidP="005128E5">
            <w:pPr>
              <w:ind w:left="357"/>
              <w:jc w:val="center"/>
              <w:rPr>
                <w:rFonts w:asciiTheme="majorHAnsi" w:hAnsiTheme="majorHAnsi"/>
                <w:sz w:val="36"/>
              </w:rPr>
            </w:pPr>
            <w:r w:rsidRPr="00584471">
              <w:rPr>
                <w:rFonts w:asciiTheme="majorHAnsi" w:hAnsiTheme="majorHAnsi"/>
                <w:sz w:val="32"/>
              </w:rPr>
              <w:t>среды</w:t>
            </w:r>
          </w:p>
          <w:p w:rsidR="00584471" w:rsidRDefault="00584471" w:rsidP="003844D3">
            <w:pPr>
              <w:spacing w:before="100" w:before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9293D" w:rsidRDefault="0009293D" w:rsidP="0009293D">
            <w:pPr>
              <w:ind w:left="357"/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9293D" w:rsidRDefault="0009293D" w:rsidP="0009293D">
            <w:pPr>
              <w:ind w:left="357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Слабые </w:t>
            </w:r>
          </w:p>
          <w:p w:rsidR="0009293D" w:rsidRDefault="0009293D" w:rsidP="0009293D">
            <w:pPr>
              <w:ind w:left="357"/>
              <w:jc w:val="center"/>
              <w:rPr>
                <w:rFonts w:asciiTheme="majorHAnsi" w:hAnsiTheme="majorHAnsi"/>
                <w:sz w:val="36"/>
              </w:rPr>
            </w:pPr>
            <w:r w:rsidRPr="00BE6601">
              <w:rPr>
                <w:rFonts w:asciiTheme="majorHAnsi" w:hAnsiTheme="majorHAnsi"/>
                <w:sz w:val="36"/>
              </w:rPr>
              <w:t>стороны</w:t>
            </w:r>
          </w:p>
          <w:p w:rsidR="0009293D" w:rsidRPr="00584471" w:rsidRDefault="0009293D" w:rsidP="0009293D">
            <w:pPr>
              <w:ind w:left="357"/>
              <w:jc w:val="center"/>
              <w:rPr>
                <w:rFonts w:asciiTheme="majorHAnsi" w:hAnsiTheme="majorHAnsi"/>
                <w:sz w:val="36"/>
              </w:rPr>
            </w:pPr>
            <w:r w:rsidRPr="00584471">
              <w:rPr>
                <w:rFonts w:asciiTheme="majorHAnsi" w:hAnsiTheme="majorHAnsi"/>
                <w:sz w:val="36"/>
              </w:rPr>
              <w:t>коллектива</w:t>
            </w:r>
          </w:p>
          <w:p w:rsidR="00584471" w:rsidRDefault="00584471" w:rsidP="003844D3">
            <w:pPr>
              <w:spacing w:before="100" w:before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A23" w:rsidRPr="00B85A23" w:rsidRDefault="00583704" w:rsidP="00B85A23">
      <w:pPr>
        <w:ind w:left="357"/>
        <w:jc w:val="center"/>
        <w:rPr>
          <w:rFonts w:asciiTheme="majorHAnsi" w:hAnsiTheme="majorHAnsi"/>
          <w:b/>
          <w:sz w:val="36"/>
          <w:lang w:val="en-US"/>
        </w:rPr>
      </w:pPr>
      <w:r>
        <w:rPr>
          <w:rFonts w:asciiTheme="majorHAnsi" w:hAnsiTheme="majorHAnsi"/>
          <w:b/>
          <w:noProof/>
          <w:sz w:val="36"/>
          <w:lang w:eastAsia="ru-RU"/>
        </w:rPr>
        <w:pict>
          <v:shape id="_x0000_s1033" type="#_x0000_t32" style="position:absolute;left:0;text-align:left;margin-left:35.9pt;margin-top:11.4pt;width:444.85pt;height:.05pt;z-index:251667456;mso-position-horizontal-relative:text;mso-position-vertical-relative:text" o:connectortype="straight" strokeweight="1.5pt">
            <v:stroke endarrow="block"/>
          </v:shape>
        </w:pict>
      </w:r>
      <w:r>
        <w:rPr>
          <w:rFonts w:asciiTheme="majorHAnsi" w:hAnsiTheme="majorHAnsi"/>
          <w:b/>
          <w:noProof/>
          <w:sz w:val="36"/>
          <w:lang w:eastAsia="ru-RU"/>
        </w:rPr>
        <w:pict>
          <v:shape id="_x0000_s1038" type="#_x0000_t202" style="position:absolute;left:0;text-align:left;margin-left:35.9pt;margin-top:19.45pt;width:431.3pt;height:48.2pt;z-index:251670528;mso-position-horizontal-relative:text;mso-position-vertical-relative:text" stroked="f">
            <v:textbox style="mso-next-textbox:#_x0000_s1038">
              <w:txbxContent>
                <w:p w:rsidR="00607B01" w:rsidRPr="00BA6955" w:rsidRDefault="00607B01" w:rsidP="00BA6955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           </w:t>
                  </w:r>
                  <w:r w:rsidRPr="00BA6955">
                    <w:rPr>
                      <w:rFonts w:ascii="Times New Roman" w:hAnsi="Times New Roman"/>
                      <w:sz w:val="32"/>
                    </w:rPr>
                    <w:t>Внешняя                                         Внутренняя</w:t>
                  </w:r>
                </w:p>
                <w:p w:rsidR="00607B01" w:rsidRPr="00BA6955" w:rsidRDefault="00607B01" w:rsidP="00BA69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BA6955">
                    <w:rPr>
                      <w:rFonts w:ascii="Times New Roman" w:hAnsi="Times New Roman"/>
                      <w:sz w:val="32"/>
                    </w:rPr>
                    <w:t>Среда</w:t>
                  </w:r>
                </w:p>
                <w:p w:rsidR="00607B01" w:rsidRPr="00BA6955" w:rsidRDefault="00607B01" w:rsidP="00BA6955">
                  <w:pPr>
                    <w:spacing w:after="0"/>
                    <w:rPr>
                      <w:rFonts w:ascii="Times New Roman" w:hAnsi="Times New Roman"/>
                      <w:sz w:val="32"/>
                    </w:rPr>
                  </w:pPr>
                  <w:r w:rsidRPr="00BA6955">
                    <w:rPr>
                      <w:rFonts w:ascii="Times New Roman" w:hAnsi="Times New Roman"/>
                      <w:sz w:val="32"/>
                    </w:rPr>
                    <w:t xml:space="preserve">                                                                                         </w:t>
                  </w:r>
                </w:p>
                <w:p w:rsidR="00607B01" w:rsidRPr="00BA6955" w:rsidRDefault="00607B01" w:rsidP="00BA695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BA6955">
                    <w:rPr>
                      <w:rFonts w:ascii="Times New Roman" w:hAnsi="Times New Roman"/>
                      <w:b/>
                      <w:sz w:val="32"/>
                    </w:rPr>
                    <w:t>среда</w:t>
                  </w:r>
                </w:p>
                <w:p w:rsidR="00607B01" w:rsidRDefault="00607B01" w:rsidP="00BA6955">
                  <w:pPr>
                    <w:spacing w:after="0"/>
                  </w:pPr>
                </w:p>
              </w:txbxContent>
            </v:textbox>
          </v:shape>
        </w:pict>
      </w:r>
    </w:p>
    <w:p w:rsidR="00B85A23" w:rsidRDefault="00B85A23" w:rsidP="003844D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92505" w:rsidRDefault="003844D3" w:rsidP="00292505">
      <w:pPr>
        <w:spacing w:before="100" w:beforeAutospacing="1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SWOT- анализ</w:t>
      </w:r>
      <w:r w:rsidRPr="003712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стратегии</w:t>
      </w:r>
      <w:r w:rsidRPr="003712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12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внутреннего</w:t>
      </w:r>
      <w:r w:rsidRPr="003712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потенциал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школы свидетельствует  об устойчивой тенденции к развитию</w:t>
      </w:r>
      <w:r w:rsidRPr="003712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69CB">
        <w:rPr>
          <w:rFonts w:ascii="Times New Roman" w:hAnsi="Times New Roman"/>
          <w:color w:val="000000"/>
          <w:sz w:val="24"/>
          <w:szCs w:val="24"/>
        </w:rPr>
        <w:t>На протяжении многих лет коллектив  активно внедряет и пропагандирует инновационные методики, работает в режиме развития с целью создания  образовательной  модели,  ориентированной на выявление и раскрытие способностей каждого ученика, формирование духовной, физически здоровой, творчески мыслящей личности, обладающей п</w:t>
      </w:r>
      <w:r w:rsidR="006C6146">
        <w:rPr>
          <w:rFonts w:ascii="Times New Roman" w:hAnsi="Times New Roman"/>
          <w:color w:val="000000"/>
          <w:sz w:val="24"/>
          <w:szCs w:val="24"/>
        </w:rPr>
        <w:t>рочными базовыми знаниями и высо</w:t>
      </w:r>
      <w:r w:rsidRPr="00D769CB">
        <w:rPr>
          <w:rFonts w:ascii="Times New Roman" w:hAnsi="Times New Roman"/>
          <w:color w:val="000000"/>
          <w:sz w:val="24"/>
          <w:szCs w:val="24"/>
        </w:rPr>
        <w:t xml:space="preserve">кими </w:t>
      </w:r>
      <w:r w:rsidRPr="00D769CB">
        <w:rPr>
          <w:rFonts w:ascii="Times New Roman" w:hAnsi="Times New Roman"/>
          <w:color w:val="000000"/>
          <w:sz w:val="24"/>
          <w:szCs w:val="24"/>
        </w:rPr>
        <w:lastRenderedPageBreak/>
        <w:t>нравственными ценностями. </w:t>
      </w:r>
      <w:r w:rsidR="006C6146">
        <w:rPr>
          <w:rFonts w:ascii="Times New Roman" w:hAnsi="Times New Roman"/>
          <w:color w:val="000000"/>
          <w:sz w:val="24"/>
          <w:szCs w:val="24"/>
        </w:rPr>
        <w:t>В работе коллектива можно    выделить следующие сильные стороны</w:t>
      </w:r>
      <w:proofErr w:type="gramStart"/>
      <w:r w:rsidR="006C614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45551C" w:rsidRPr="00292505" w:rsidRDefault="0045551C" w:rsidP="002925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51C">
        <w:rPr>
          <w:rFonts w:ascii="Times New Roman" w:hAnsi="Times New Roman"/>
          <w:i/>
          <w:color w:val="000000"/>
          <w:sz w:val="24"/>
          <w:szCs w:val="24"/>
          <w:u w:val="single"/>
        </w:rPr>
        <w:t>Профессионализм педагогического состава</w:t>
      </w:r>
      <w:r w:rsidRPr="0045551C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Почетных работников общего образования – 5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Награжденных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грамотами Министерства образования и науки Российской Федерации -6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CA3873">
        <w:rPr>
          <w:rFonts w:ascii="Times New Roman" w:hAnsi="Times New Roman"/>
          <w:sz w:val="24"/>
          <w:szCs w:val="28"/>
        </w:rPr>
        <w:t>Награжденных</w:t>
      </w:r>
      <w:proofErr w:type="gramEnd"/>
      <w:r w:rsidRPr="00CA387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Почётной грамотой</w:t>
      </w:r>
      <w:r w:rsidRPr="00CA3873">
        <w:rPr>
          <w:rFonts w:ascii="Times New Roman" w:hAnsi="Times New Roman"/>
          <w:sz w:val="24"/>
          <w:szCs w:val="28"/>
        </w:rPr>
        <w:t xml:space="preserve"> министерства образования, науки и молодёжной политики  Краснодарского края</w:t>
      </w:r>
      <w:r>
        <w:rPr>
          <w:rFonts w:ascii="Times New Roman" w:hAnsi="Times New Roman"/>
          <w:sz w:val="24"/>
          <w:szCs w:val="28"/>
        </w:rPr>
        <w:t xml:space="preserve"> – 4</w:t>
      </w:r>
    </w:p>
    <w:p w:rsidR="00607B01" w:rsidRPr="00CA3873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</w:rPr>
        <w:t>Награжденных</w:t>
      </w:r>
      <w:proofErr w:type="gramEnd"/>
      <w:r>
        <w:rPr>
          <w:rFonts w:ascii="Times New Roman" w:hAnsi="Times New Roman"/>
          <w:sz w:val="24"/>
        </w:rPr>
        <w:t xml:space="preserve"> премией</w:t>
      </w:r>
      <w:r w:rsidRPr="00CA3873">
        <w:rPr>
          <w:rFonts w:ascii="Times New Roman" w:hAnsi="Times New Roman"/>
          <w:sz w:val="24"/>
        </w:rPr>
        <w:t xml:space="preserve"> губернатора Краснодарского края «Лучшие педагогические работники Краснодарского края»</w:t>
      </w:r>
      <w:r>
        <w:rPr>
          <w:rFonts w:ascii="Times New Roman" w:hAnsi="Times New Roman"/>
          <w:sz w:val="24"/>
        </w:rPr>
        <w:t xml:space="preserve"> -1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Победителей ПНПО – 2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Лауреатов краевого конкурса  «Учитель года» - 3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Участников краевого конкурса « Учитель года» – 8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Кандидатов   педагогических наук -1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Высшая категория -17 человек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34%)</w:t>
      </w:r>
    </w:p>
    <w:p w:rsidR="00607B01" w:rsidRDefault="00607B01" w:rsidP="00607B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Первая категория -18 человек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36%)</w:t>
      </w:r>
    </w:p>
    <w:p w:rsidR="00607B01" w:rsidRPr="0045551C" w:rsidRDefault="00607B01" w:rsidP="00607B0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Руководителей</w:t>
      </w:r>
      <w:r w:rsidRPr="0045551C">
        <w:rPr>
          <w:color w:val="auto"/>
        </w:rPr>
        <w:t xml:space="preserve"> </w:t>
      </w:r>
      <w:proofErr w:type="gramStart"/>
      <w:r w:rsidRPr="0045551C">
        <w:rPr>
          <w:color w:val="auto"/>
        </w:rPr>
        <w:t>районного</w:t>
      </w:r>
      <w:proofErr w:type="gramEnd"/>
      <w:r w:rsidRPr="0045551C">
        <w:rPr>
          <w:color w:val="auto"/>
        </w:rPr>
        <w:t xml:space="preserve"> МО учителей </w:t>
      </w:r>
      <w:r>
        <w:rPr>
          <w:color w:val="auto"/>
        </w:rPr>
        <w:t xml:space="preserve"> - 1</w:t>
      </w:r>
    </w:p>
    <w:p w:rsidR="00607B01" w:rsidRPr="0045551C" w:rsidRDefault="00607B01" w:rsidP="00607B01">
      <w:pPr>
        <w:pStyle w:val="Default"/>
        <w:spacing w:line="360" w:lineRule="auto"/>
        <w:jc w:val="both"/>
        <w:rPr>
          <w:color w:val="auto"/>
        </w:rPr>
      </w:pPr>
      <w:proofErr w:type="gramStart"/>
      <w:r>
        <w:rPr>
          <w:color w:val="auto"/>
        </w:rPr>
        <w:t>Муниципальных</w:t>
      </w:r>
      <w:proofErr w:type="gramEnd"/>
      <w:r w:rsidRPr="0045551C">
        <w:rPr>
          <w:color w:val="auto"/>
        </w:rPr>
        <w:t xml:space="preserve"> </w:t>
      </w:r>
      <w:proofErr w:type="spellStart"/>
      <w:r w:rsidRPr="0045551C">
        <w:rPr>
          <w:color w:val="auto"/>
        </w:rPr>
        <w:t>тьютор</w:t>
      </w:r>
      <w:r>
        <w:rPr>
          <w:color w:val="auto"/>
        </w:rPr>
        <w:t>ов</w:t>
      </w:r>
      <w:proofErr w:type="spellEnd"/>
      <w:r w:rsidRPr="0045551C">
        <w:rPr>
          <w:color w:val="auto"/>
        </w:rPr>
        <w:t xml:space="preserve"> по русскому языку</w:t>
      </w:r>
      <w:r>
        <w:rPr>
          <w:color w:val="auto"/>
        </w:rPr>
        <w:t xml:space="preserve"> -1</w:t>
      </w:r>
    </w:p>
    <w:p w:rsidR="00607B01" w:rsidRPr="0045551C" w:rsidRDefault="00607B01" w:rsidP="00607B01">
      <w:pPr>
        <w:pStyle w:val="Default"/>
        <w:spacing w:line="360" w:lineRule="auto"/>
        <w:jc w:val="both"/>
        <w:rPr>
          <w:color w:val="auto"/>
        </w:rPr>
      </w:pPr>
      <w:proofErr w:type="gramStart"/>
      <w:r>
        <w:rPr>
          <w:color w:val="auto"/>
        </w:rPr>
        <w:t>Муниципальных</w:t>
      </w:r>
      <w:proofErr w:type="gramEnd"/>
      <w:r w:rsidRPr="0045551C">
        <w:rPr>
          <w:color w:val="auto"/>
        </w:rPr>
        <w:t xml:space="preserve"> </w:t>
      </w:r>
      <w:proofErr w:type="spellStart"/>
      <w:r w:rsidRPr="0045551C">
        <w:rPr>
          <w:color w:val="auto"/>
        </w:rPr>
        <w:t>тьютор</w:t>
      </w:r>
      <w:r>
        <w:rPr>
          <w:color w:val="auto"/>
        </w:rPr>
        <w:t>ов</w:t>
      </w:r>
      <w:proofErr w:type="spellEnd"/>
      <w:r w:rsidRPr="0045551C">
        <w:rPr>
          <w:color w:val="auto"/>
        </w:rPr>
        <w:t xml:space="preserve"> по химии</w:t>
      </w:r>
      <w:r>
        <w:rPr>
          <w:color w:val="auto"/>
        </w:rPr>
        <w:t xml:space="preserve"> -1</w:t>
      </w:r>
    </w:p>
    <w:p w:rsidR="00607B01" w:rsidRPr="0045551C" w:rsidRDefault="00607B01" w:rsidP="00607B01">
      <w:pPr>
        <w:pStyle w:val="Default"/>
        <w:spacing w:line="360" w:lineRule="auto"/>
        <w:jc w:val="both"/>
        <w:rPr>
          <w:color w:val="auto"/>
        </w:rPr>
      </w:pPr>
      <w:proofErr w:type="gramStart"/>
      <w:r>
        <w:rPr>
          <w:color w:val="auto"/>
        </w:rPr>
        <w:t>Муниципальных</w:t>
      </w:r>
      <w:proofErr w:type="gramEnd"/>
      <w:r w:rsidRPr="0045551C">
        <w:rPr>
          <w:color w:val="auto"/>
        </w:rPr>
        <w:t xml:space="preserve"> </w:t>
      </w:r>
      <w:proofErr w:type="spellStart"/>
      <w:r w:rsidRPr="0045551C">
        <w:rPr>
          <w:color w:val="auto"/>
        </w:rPr>
        <w:t>тьютор</w:t>
      </w:r>
      <w:r>
        <w:rPr>
          <w:color w:val="auto"/>
        </w:rPr>
        <w:t>ов</w:t>
      </w:r>
      <w:proofErr w:type="spellEnd"/>
      <w:r w:rsidRPr="0045551C">
        <w:rPr>
          <w:color w:val="auto"/>
        </w:rPr>
        <w:t xml:space="preserve"> по английскому языку</w:t>
      </w:r>
      <w:r>
        <w:rPr>
          <w:color w:val="auto"/>
        </w:rPr>
        <w:t xml:space="preserve"> - 2</w:t>
      </w:r>
    </w:p>
    <w:p w:rsidR="00607B01" w:rsidRPr="0045551C" w:rsidRDefault="00607B01" w:rsidP="00607B0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Членов</w:t>
      </w:r>
      <w:r w:rsidRPr="0045551C">
        <w:rPr>
          <w:color w:val="auto"/>
        </w:rPr>
        <w:t xml:space="preserve">  жюри муниципального этапа всероссийской олимпиады школьников</w:t>
      </w:r>
      <w:r>
        <w:rPr>
          <w:color w:val="auto"/>
        </w:rPr>
        <w:t xml:space="preserve"> - 5</w:t>
      </w:r>
    </w:p>
    <w:p w:rsidR="00607B01" w:rsidRPr="0045551C" w:rsidRDefault="00607B01" w:rsidP="00607B0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Членов </w:t>
      </w:r>
      <w:r w:rsidRPr="0045551C">
        <w:rPr>
          <w:color w:val="auto"/>
        </w:rPr>
        <w:t>жюри муниципальных конкурсов</w:t>
      </w:r>
      <w:r>
        <w:rPr>
          <w:color w:val="auto"/>
        </w:rPr>
        <w:t xml:space="preserve"> - 2</w:t>
      </w:r>
    </w:p>
    <w:p w:rsidR="00607B01" w:rsidRDefault="00607B01" w:rsidP="00607B01">
      <w:pPr>
        <w:pStyle w:val="Default"/>
        <w:spacing w:line="360" w:lineRule="auto"/>
        <w:jc w:val="both"/>
      </w:pPr>
      <w:r>
        <w:t>Членов</w:t>
      </w:r>
      <w:r w:rsidRPr="0045551C">
        <w:t xml:space="preserve"> групп при аттестационной комиссии МОН Краснодарского края для осуществления всестороннего анализа  профессиональной деятельности </w:t>
      </w:r>
    </w:p>
    <w:p w:rsidR="00607B01" w:rsidRPr="0045551C" w:rsidRDefault="00607B01" w:rsidP="00607B01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45551C">
        <w:t>педработников</w:t>
      </w:r>
      <w:proofErr w:type="spellEnd"/>
      <w:r w:rsidRPr="0045551C">
        <w:t xml:space="preserve"> </w:t>
      </w:r>
      <w:r>
        <w:t>- 7</w:t>
      </w:r>
    </w:p>
    <w:p w:rsidR="00607B01" w:rsidRPr="0045551C" w:rsidRDefault="00607B01" w:rsidP="00607B01">
      <w:pPr>
        <w:pStyle w:val="Default"/>
        <w:tabs>
          <w:tab w:val="left" w:pos="6276"/>
        </w:tabs>
        <w:spacing w:line="360" w:lineRule="auto"/>
        <w:jc w:val="both"/>
        <w:rPr>
          <w:color w:val="auto"/>
        </w:rPr>
      </w:pPr>
      <w:r>
        <w:rPr>
          <w:color w:val="auto"/>
        </w:rPr>
        <w:t>Экспертов</w:t>
      </w:r>
      <w:r w:rsidRPr="0045551C">
        <w:rPr>
          <w:color w:val="auto"/>
        </w:rPr>
        <w:t xml:space="preserve"> ГИА (проверка экзаменационных работ)</w:t>
      </w:r>
      <w:r>
        <w:rPr>
          <w:color w:val="auto"/>
        </w:rPr>
        <w:t xml:space="preserve"> - 4</w:t>
      </w:r>
      <w:r>
        <w:rPr>
          <w:color w:val="auto"/>
        </w:rPr>
        <w:tab/>
        <w:t xml:space="preserve"> </w:t>
      </w:r>
    </w:p>
    <w:p w:rsidR="00607B01" w:rsidRDefault="00607B01" w:rsidP="00607B0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Федеральных</w:t>
      </w:r>
      <w:r w:rsidRPr="0045551C">
        <w:rPr>
          <w:color w:val="auto"/>
        </w:rPr>
        <w:t xml:space="preserve"> </w:t>
      </w:r>
      <w:proofErr w:type="spellStart"/>
      <w:r w:rsidRPr="0045551C">
        <w:rPr>
          <w:color w:val="auto"/>
        </w:rPr>
        <w:t>эксперт</w:t>
      </w:r>
      <w:r>
        <w:rPr>
          <w:color w:val="auto"/>
        </w:rPr>
        <w:t>во</w:t>
      </w:r>
      <w:proofErr w:type="spellEnd"/>
      <w:r w:rsidRPr="0045551C">
        <w:rPr>
          <w:color w:val="auto"/>
        </w:rPr>
        <w:t xml:space="preserve"> ЕГЭ по русскому языку</w:t>
      </w:r>
      <w:r>
        <w:rPr>
          <w:color w:val="auto"/>
        </w:rPr>
        <w:t xml:space="preserve"> -1</w:t>
      </w:r>
    </w:p>
    <w:p w:rsidR="003844D3" w:rsidRPr="00D769CB" w:rsidRDefault="0045551C" w:rsidP="00A03AFD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u w:val="single"/>
        </w:rPr>
        <w:t>Качеств</w:t>
      </w:r>
      <w:r w:rsidR="00292505">
        <w:rPr>
          <w:i/>
          <w:u w:val="single"/>
        </w:rPr>
        <w:t>о работы</w:t>
      </w:r>
      <w:r w:rsidR="003844D3" w:rsidRPr="00D769CB">
        <w:rPr>
          <w:i/>
          <w:u w:val="single"/>
        </w:rPr>
        <w:t>:</w:t>
      </w:r>
    </w:p>
    <w:p w:rsidR="003844D3" w:rsidRPr="00CB7FEA" w:rsidRDefault="003844D3" w:rsidP="00CE24A2">
      <w:pPr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 xml:space="preserve">Активное  участие в реализации  приоритетного национального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9CB">
        <w:rPr>
          <w:rFonts w:ascii="Times New Roman" w:hAnsi="Times New Roman"/>
          <w:sz w:val="24"/>
          <w:szCs w:val="24"/>
        </w:rPr>
        <w:t>« Образование», регионального комплексного проекта модернизации образования, национальной образовательной инициативы « Наша новая школа»</w:t>
      </w:r>
      <w:r>
        <w:rPr>
          <w:rFonts w:ascii="Times New Roman" w:hAnsi="Times New Roman"/>
          <w:sz w:val="24"/>
          <w:szCs w:val="24"/>
        </w:rPr>
        <w:t>:</w:t>
      </w:r>
    </w:p>
    <w:p w:rsidR="003844D3" w:rsidRPr="00CB7FEA" w:rsidRDefault="003844D3" w:rsidP="00CE24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FEA">
        <w:rPr>
          <w:rFonts w:ascii="Times New Roman" w:hAnsi="Times New Roman"/>
          <w:sz w:val="24"/>
          <w:szCs w:val="24"/>
        </w:rPr>
        <w:t xml:space="preserve">2007 </w:t>
      </w:r>
      <w:r>
        <w:rPr>
          <w:rFonts w:ascii="Times New Roman" w:hAnsi="Times New Roman"/>
          <w:sz w:val="24"/>
          <w:szCs w:val="24"/>
        </w:rPr>
        <w:t xml:space="preserve">год - </w:t>
      </w:r>
      <w:r w:rsidRPr="00CB7FEA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ь</w:t>
      </w:r>
      <w:r w:rsidRPr="00CB7FEA">
        <w:rPr>
          <w:rFonts w:ascii="Times New Roman" w:hAnsi="Times New Roman"/>
          <w:sz w:val="24"/>
          <w:szCs w:val="24"/>
        </w:rPr>
        <w:t xml:space="preserve">  муниципального этапа  конкурса лучших школ  в рамках  ПНПО</w:t>
      </w:r>
      <w:r>
        <w:rPr>
          <w:rFonts w:ascii="Times New Roman" w:hAnsi="Times New Roman"/>
          <w:sz w:val="24"/>
          <w:szCs w:val="24"/>
        </w:rPr>
        <w:t>;</w:t>
      </w:r>
    </w:p>
    <w:p w:rsidR="003844D3" w:rsidRPr="00CB7FEA" w:rsidRDefault="003844D3" w:rsidP="00CE24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 – победитель смотр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конкурса  на лучшую организацию в области охраны труда;</w:t>
      </w:r>
    </w:p>
    <w:p w:rsidR="003844D3" w:rsidRPr="00354523" w:rsidRDefault="003844D3" w:rsidP="00CE24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 год -  победитель краевого  конкурса - смотра   «За  лучшую постановку спортивной работы в образовательном учреждении».</w:t>
      </w:r>
    </w:p>
    <w:p w:rsidR="003844D3" w:rsidRPr="00A200D4" w:rsidRDefault="003844D3" w:rsidP="00CE24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– призер краевого этапа конкурса в рамках месячника </w:t>
      </w:r>
      <w:proofErr w:type="spellStart"/>
      <w:r>
        <w:rPr>
          <w:rFonts w:ascii="Times New Roman" w:hAnsi="Times New Roman"/>
          <w:sz w:val="24"/>
          <w:szCs w:val="24"/>
        </w:rPr>
        <w:t>оборонн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>- патриотической работы.</w:t>
      </w:r>
    </w:p>
    <w:p w:rsidR="003844D3" w:rsidRPr="00404AC8" w:rsidRDefault="003844D3" w:rsidP="00CE24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– призер краевого смотра – конкурса   « На лучшее образовательное учреждение по подготовке к новому 2016 – 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04AC8" w:rsidRPr="00404AC8" w:rsidRDefault="00404AC8" w:rsidP="00CE24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– статус муниципальной инновационной площадки по теме </w:t>
      </w:r>
    </w:p>
    <w:p w:rsidR="00404AC8" w:rsidRPr="00A200D4" w:rsidRDefault="00404AC8" w:rsidP="00404AC8">
      <w:pPr>
        <w:pStyle w:val="a3"/>
        <w:spacing w:after="0" w:line="360" w:lineRule="auto"/>
        <w:ind w:left="11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Социализация личности в контексте современной модели образования»</w:t>
      </w:r>
    </w:p>
    <w:p w:rsidR="003844D3" w:rsidRDefault="003844D3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Высокие </w:t>
      </w:r>
      <w:r w:rsidRPr="00D769CB">
        <w:rPr>
          <w:rFonts w:ascii="Times New Roman" w:hAnsi="Times New Roman"/>
          <w:sz w:val="24"/>
          <w:szCs w:val="24"/>
        </w:rPr>
        <w:t xml:space="preserve"> результаты сдачи </w:t>
      </w:r>
      <w:r>
        <w:rPr>
          <w:rFonts w:ascii="Times New Roman" w:hAnsi="Times New Roman"/>
          <w:sz w:val="24"/>
          <w:szCs w:val="24"/>
        </w:rPr>
        <w:t>учащимися</w:t>
      </w:r>
      <w:r w:rsidRPr="00D769CB">
        <w:rPr>
          <w:rFonts w:ascii="Times New Roman" w:hAnsi="Times New Roman"/>
          <w:sz w:val="24"/>
          <w:szCs w:val="24"/>
        </w:rPr>
        <w:t xml:space="preserve"> государственных </w:t>
      </w:r>
      <w:r>
        <w:rPr>
          <w:rFonts w:ascii="Times New Roman" w:hAnsi="Times New Roman"/>
          <w:sz w:val="24"/>
          <w:szCs w:val="24"/>
        </w:rPr>
        <w:t xml:space="preserve">выпускных экзаменов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тройке лучших школ  района за последние 3 года)</w:t>
      </w:r>
      <w:r w:rsidRPr="00D769CB">
        <w:rPr>
          <w:rFonts w:ascii="Times New Roman" w:hAnsi="Times New Roman"/>
          <w:sz w:val="24"/>
          <w:szCs w:val="24"/>
        </w:rPr>
        <w:t>.</w:t>
      </w:r>
    </w:p>
    <w:p w:rsidR="003844D3" w:rsidRPr="00166EA0" w:rsidRDefault="003844D3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Статус муниципальной инновационной площадки  по теме « Социализация личности в  контексте современной модели образования»</w:t>
      </w:r>
      <w:r w:rsidR="00166EA0">
        <w:rPr>
          <w:rFonts w:ascii="Times New Roman" w:hAnsi="Times New Roman"/>
          <w:sz w:val="24"/>
          <w:szCs w:val="24"/>
        </w:rPr>
        <w:t xml:space="preserve"> и </w:t>
      </w:r>
      <w:r w:rsidRPr="00166EA0">
        <w:rPr>
          <w:rFonts w:ascii="Times New Roman" w:hAnsi="Times New Roman"/>
          <w:sz w:val="24"/>
          <w:szCs w:val="24"/>
        </w:rPr>
        <w:t xml:space="preserve"> опорной школы по методической работе  в педагогическом сообществе  Темрюкского района</w:t>
      </w:r>
      <w:proofErr w:type="gramStart"/>
      <w:r w:rsidRPr="00166E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844D3" w:rsidRPr="00D769CB" w:rsidRDefault="003844D3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Интеграция в образовательный процесс информационно-коммуникационных технологий   с выходом на использование технологий дистанционного обучения.</w:t>
      </w:r>
    </w:p>
    <w:p w:rsidR="003844D3" w:rsidRDefault="003844D3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 xml:space="preserve"> Расширение образовательного пространства  школы  за счет участия  в</w:t>
      </w:r>
      <w:r w:rsidRPr="00D769C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769CB">
        <w:rPr>
          <w:rFonts w:ascii="Times New Roman" w:hAnsi="Times New Roman"/>
          <w:color w:val="000000"/>
          <w:sz w:val="24"/>
          <w:szCs w:val="24"/>
        </w:rPr>
        <w:t xml:space="preserve">международных  предметных конкурсах-играх,  </w:t>
      </w:r>
      <w:r w:rsidRPr="00D769CB">
        <w:rPr>
          <w:rFonts w:ascii="Times New Roman" w:hAnsi="Times New Roman"/>
          <w:sz w:val="24"/>
          <w:szCs w:val="24"/>
        </w:rPr>
        <w:t>заочных   олимпиадах   школьников.</w:t>
      </w:r>
    </w:p>
    <w:p w:rsidR="00292505" w:rsidRPr="00D769CB" w:rsidRDefault="00292505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Статус ресурсного центра по организации профильного обучения на старшей ступени. (Подвоз учащихся из 4-х близлежащих населенных пунктов осуществляется двумя школьными автобусами).</w:t>
      </w:r>
    </w:p>
    <w:p w:rsidR="003844D3" w:rsidRPr="00D769CB" w:rsidRDefault="003844D3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r w:rsidRPr="00D769CB">
        <w:rPr>
          <w:rFonts w:ascii="Times New Roman" w:hAnsi="Times New Roman"/>
          <w:sz w:val="24"/>
          <w:szCs w:val="24"/>
        </w:rPr>
        <w:t xml:space="preserve"> условий 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769CB">
        <w:rPr>
          <w:rFonts w:ascii="Times New Roman" w:hAnsi="Times New Roman"/>
          <w:sz w:val="24"/>
          <w:szCs w:val="24"/>
        </w:rPr>
        <w:t xml:space="preserve">получения дополнительного образования на  базе  школы, </w:t>
      </w:r>
      <w:proofErr w:type="spellStart"/>
      <w:r w:rsidRPr="00D769CB"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r w:rsidRPr="00D769CB">
        <w:rPr>
          <w:rFonts w:ascii="Times New Roman" w:hAnsi="Times New Roman"/>
          <w:sz w:val="24"/>
          <w:szCs w:val="24"/>
        </w:rPr>
        <w:t xml:space="preserve"> центра станицы « Тамань», </w:t>
      </w:r>
      <w:r>
        <w:rPr>
          <w:rFonts w:ascii="Times New Roman" w:hAnsi="Times New Roman"/>
          <w:sz w:val="24"/>
          <w:szCs w:val="24"/>
        </w:rPr>
        <w:t>Детской школы искусств</w:t>
      </w:r>
      <w:r w:rsidRPr="00D769CB">
        <w:rPr>
          <w:rFonts w:ascii="Times New Roman" w:hAnsi="Times New Roman"/>
          <w:sz w:val="24"/>
          <w:szCs w:val="24"/>
        </w:rPr>
        <w:t>, филиалов районной детско-юношеской спортивной школы, станции юных натуралистов, станции юных туристов, детского морского центра.</w:t>
      </w:r>
    </w:p>
    <w:p w:rsidR="003844D3" w:rsidRPr="00D769CB" w:rsidRDefault="003844D3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 xml:space="preserve">Укрепление и расширение связей с социальными партнерами: ЗАО « </w:t>
      </w:r>
      <w:proofErr w:type="spellStart"/>
      <w:r w:rsidRPr="00D769CB">
        <w:rPr>
          <w:rFonts w:ascii="Times New Roman" w:hAnsi="Times New Roman"/>
          <w:sz w:val="24"/>
          <w:szCs w:val="24"/>
        </w:rPr>
        <w:t>Таманьнефтегаз</w:t>
      </w:r>
      <w:proofErr w:type="spellEnd"/>
      <w:r w:rsidRPr="00D769CB">
        <w:rPr>
          <w:rFonts w:ascii="Times New Roman" w:hAnsi="Times New Roman"/>
          <w:sz w:val="24"/>
          <w:szCs w:val="24"/>
        </w:rPr>
        <w:t>»,  ЗАО</w:t>
      </w:r>
      <w:r>
        <w:rPr>
          <w:rFonts w:ascii="Times New Roman" w:hAnsi="Times New Roman"/>
          <w:sz w:val="24"/>
          <w:szCs w:val="24"/>
        </w:rPr>
        <w:t xml:space="preserve">  « Пищевые ингредиенты « ЭФКО».</w:t>
      </w:r>
    </w:p>
    <w:p w:rsidR="00292505" w:rsidRPr="00292505" w:rsidRDefault="003844D3" w:rsidP="00CE24A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Высокий рейтинг школы  в социуме.</w:t>
      </w:r>
    </w:p>
    <w:p w:rsidR="003844D3" w:rsidRPr="00D769CB" w:rsidRDefault="00292505" w:rsidP="003844D3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Инновационная направленность развития</w:t>
      </w:r>
      <w:r w:rsidR="003844D3" w:rsidRPr="00D769C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Понимание членами педагогического коллектива значимости задач, стоящих перед современной школой и образованием. Осознание необходимости новых подходов к обучению в условиях  реализации новых федеральных образовательных стандартов.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Применение большинством учителей ИКТ в повседневной деятельности  и, как результат, повышение качества и эффективности  уроков.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lastRenderedPageBreak/>
        <w:t>Понимание необходимости создания УМК с учетом требований новых ФГОС и социального заказа общества. Пополнение копилки электронных методических пособий, в том числе силами учащихся.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 xml:space="preserve">Создание программ элективных курсов и курсов по выбору для учащихся </w:t>
      </w:r>
      <w:proofErr w:type="spellStart"/>
      <w:r w:rsidRPr="00D769CB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Pr="00D769CB">
        <w:rPr>
          <w:rFonts w:ascii="Times New Roman" w:hAnsi="Times New Roman"/>
          <w:sz w:val="24"/>
          <w:szCs w:val="24"/>
        </w:rPr>
        <w:t xml:space="preserve"> и профильных классов.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Вовлечение учащихся в активную познавательную деятельность через сотрудничество с учителями при совместной исследовательской деятельности. Повышение количества и качества исследовательских и творческих работ учащихся  в рамках конкурсов « Эврика!» и «Эврика, юниор!»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Вовлечение учащихся в процесс создания пособий в  мини - группах, включающих учителей и учеников, установление контакта и взаимопонимания между ними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Повышение заинтересованности учащихся в изучении предметов учебного плана за счет использования инновационных технологий и, как следствие, повышение успеваемости.</w:t>
      </w:r>
    </w:p>
    <w:p w:rsidR="003844D3" w:rsidRPr="00D769CB" w:rsidRDefault="003844D3" w:rsidP="00CE24A2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Активизация  деятельности  органов ученического самоуправления и, как следствие, увеличение количества школьников, участвующих во внеклассных мероприятиях, усиление их интер</w:t>
      </w:r>
      <w:r>
        <w:rPr>
          <w:rFonts w:ascii="Times New Roman" w:hAnsi="Times New Roman"/>
          <w:sz w:val="24"/>
          <w:szCs w:val="24"/>
        </w:rPr>
        <w:t>еса к общественной  жизни школы, в том числе  волонтерской работе.</w:t>
      </w:r>
    </w:p>
    <w:p w:rsidR="003844D3" w:rsidRPr="00D769CB" w:rsidRDefault="00292505" w:rsidP="003844D3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Микроклимат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44D3" w:rsidRPr="00D769CB"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3844D3" w:rsidRPr="00D769CB" w:rsidRDefault="003844D3" w:rsidP="00CE24A2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>Достижение взаимопонимания в педагогическом коллективе, создание рабочей среды и профессионального круга общения и  начало формирования особой корпоративной культуры школы, основанной на взаимоуважении, взаимопонимании и взаимной поддержке и сотрудничестве при достижении общих целей.</w:t>
      </w:r>
    </w:p>
    <w:p w:rsidR="003844D3" w:rsidRPr="00D769CB" w:rsidRDefault="003844D3" w:rsidP="00CE24A2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9CB">
        <w:rPr>
          <w:rFonts w:ascii="Times New Roman" w:hAnsi="Times New Roman"/>
          <w:sz w:val="24"/>
          <w:szCs w:val="24"/>
        </w:rPr>
        <w:t>Установление  диалогового  общения: «учитель – учитель», «учитель – администрация»,  «учитель – ученик», способствующего  улучшению микроклимата школы.</w:t>
      </w:r>
      <w:proofErr w:type="gramEnd"/>
    </w:p>
    <w:p w:rsidR="003844D3" w:rsidRDefault="003844D3" w:rsidP="00CE24A2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69CB">
        <w:rPr>
          <w:rFonts w:ascii="Times New Roman" w:hAnsi="Times New Roman"/>
          <w:sz w:val="24"/>
          <w:szCs w:val="24"/>
        </w:rPr>
        <w:t xml:space="preserve">Разработка совместных с учениками внутренних требований, основанных на </w:t>
      </w:r>
      <w:proofErr w:type="gramStart"/>
      <w:r w:rsidRPr="00D769C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769CB">
        <w:rPr>
          <w:rFonts w:ascii="Times New Roman" w:hAnsi="Times New Roman"/>
          <w:sz w:val="24"/>
          <w:szCs w:val="24"/>
        </w:rPr>
        <w:t xml:space="preserve"> обязанностей и соблюдении прав всех участников образовательного процесса.</w:t>
      </w:r>
    </w:p>
    <w:p w:rsidR="004C3A72" w:rsidRPr="004C3A72" w:rsidRDefault="003844D3" w:rsidP="00CE24A2">
      <w:pPr>
        <w:pStyle w:val="a3"/>
        <w:numPr>
          <w:ilvl w:val="0"/>
          <w:numId w:val="6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>Организовано  се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тевое  взаимодействие  учителей: </w:t>
      </w:r>
      <w:r w:rsidR="004C3A72">
        <w:rPr>
          <w:rFonts w:ascii="Times New Roman" w:eastAsia="Times New Roman" w:hAnsi="Times New Roman"/>
          <w:sz w:val="24"/>
          <w:szCs w:val="28"/>
          <w:lang w:eastAsia="ru-RU"/>
        </w:rPr>
        <w:t xml:space="preserve"> ведутся </w:t>
      </w:r>
      <w:proofErr w:type="spellStart"/>
      <w:r w:rsidR="004C3A72">
        <w:rPr>
          <w:rFonts w:ascii="Times New Roman" w:eastAsia="Times New Roman" w:hAnsi="Times New Roman"/>
          <w:sz w:val="24"/>
          <w:szCs w:val="28"/>
          <w:lang w:eastAsia="ru-RU"/>
        </w:rPr>
        <w:t>блоги</w:t>
      </w:r>
      <w:proofErr w:type="spellEnd"/>
      <w:r w:rsidR="004C3A72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gramStart"/>
      <w:r w:rsidR="004C3A72">
        <w:rPr>
          <w:rFonts w:ascii="Times New Roman" w:eastAsia="Times New Roman" w:hAnsi="Times New Roman"/>
          <w:sz w:val="24"/>
          <w:szCs w:val="28"/>
          <w:lang w:eastAsia="ru-RU"/>
        </w:rPr>
        <w:t>персональные</w:t>
      </w:r>
      <w:proofErr w:type="gramEnd"/>
    </w:p>
    <w:p w:rsidR="003844D3" w:rsidRPr="00D61241" w:rsidRDefault="003844D3" w:rsidP="004C3A72">
      <w:pPr>
        <w:pStyle w:val="a3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szCs w:val="28"/>
        </w:rPr>
      </w:pP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>сайты.</w:t>
      </w:r>
    </w:p>
    <w:p w:rsidR="001D5742" w:rsidRDefault="001D5742" w:rsidP="001D574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5742">
        <w:rPr>
          <w:rFonts w:ascii="Times New Roman" w:hAnsi="Times New Roman"/>
          <w:i/>
          <w:sz w:val="24"/>
          <w:szCs w:val="24"/>
          <w:u w:val="single"/>
        </w:rPr>
        <w:t xml:space="preserve">Материально -  техническое </w:t>
      </w:r>
      <w:proofErr w:type="spellStart"/>
      <w:r w:rsidRPr="001D5742">
        <w:rPr>
          <w:rFonts w:ascii="Times New Roman" w:hAnsi="Times New Roman"/>
          <w:i/>
          <w:sz w:val="24"/>
          <w:szCs w:val="24"/>
          <w:u w:val="single"/>
        </w:rPr>
        <w:t>оснашение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C3A72" w:rsidRPr="004C3A72" w:rsidRDefault="004C3A72" w:rsidP="001D5742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Здание школы имеет три этажа, 30</w:t>
      </w:r>
      <w:r w:rsidR="003844D3"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учебных каби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нетов, спортивный зал, </w:t>
      </w:r>
    </w:p>
    <w:p w:rsidR="003844D3" w:rsidRPr="004C3A72" w:rsidRDefault="003844D3" w:rsidP="004C3A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библиотека, </w:t>
      </w:r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читальный зал, 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кабинет доврачебной медицинской помощи, </w:t>
      </w:r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процедурный кабинет, кабинет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обслуживающего труда 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(для девочек), </w:t>
      </w:r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комбинированны</w:t>
      </w:r>
      <w:proofErr w:type="gramStart"/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е(</w:t>
      </w:r>
      <w:proofErr w:type="gramEnd"/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столярная и слесарная) учебные мастерские, 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столовая, </w:t>
      </w:r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компьютерный класс, музей, спортивная площадка с мягким  покрытием</w:t>
      </w:r>
      <w:r w:rsidR="000C707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базе школы </w:t>
      </w:r>
      <w:r w:rsidR="000C707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 районной ДШИ ведутся секции художественной гимнастики, футбола и легкой атлетики. В </w:t>
      </w:r>
      <w:proofErr w:type="gramStart"/>
      <w:r w:rsidR="000C707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рамках</w:t>
      </w:r>
      <w:proofErr w:type="gramEnd"/>
      <w:r w:rsidR="000C707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внеурочной занятости ш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кола предлагает </w:t>
      </w:r>
      <w:r w:rsidR="000C707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широкий спектр 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услуг</w:t>
      </w:r>
      <w:r w:rsidRPr="004C3A72"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C7079"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бесплатного </w:t>
      </w:r>
      <w:hyperlink r:id="rId25" w:tooltip="Дополнительное образование" w:history="1">
        <w:r w:rsidRPr="000C7079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дополнительного образования</w:t>
        </w:r>
      </w:hyperlink>
      <w:r w:rsidRPr="004C3A72"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C3A7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(кружки, секции).</w:t>
      </w:r>
    </w:p>
    <w:p w:rsidR="000C7079" w:rsidRPr="000C7079" w:rsidRDefault="003844D3" w:rsidP="00A03AFD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7079">
        <w:rPr>
          <w:rFonts w:ascii="Times New Roman" w:hAnsi="Times New Roman"/>
          <w:sz w:val="24"/>
          <w:szCs w:val="28"/>
        </w:rPr>
        <w:t>Все учебные кабинеты школы  оснащены</w:t>
      </w:r>
      <w:r w:rsidR="000C70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0C7079">
        <w:rPr>
          <w:rFonts w:ascii="Times New Roman" w:hAnsi="Times New Roman"/>
          <w:sz w:val="24"/>
          <w:szCs w:val="28"/>
        </w:rPr>
        <w:t>мультимедийной</w:t>
      </w:r>
      <w:proofErr w:type="spellEnd"/>
      <w:r w:rsidR="000C7079">
        <w:rPr>
          <w:rFonts w:ascii="Times New Roman" w:hAnsi="Times New Roman"/>
          <w:sz w:val="24"/>
          <w:szCs w:val="28"/>
        </w:rPr>
        <w:t xml:space="preserve">  и компьютерной</w:t>
      </w:r>
      <w:proofErr w:type="gramEnd"/>
    </w:p>
    <w:p w:rsidR="003844D3" w:rsidRPr="000C7079" w:rsidRDefault="000C7079" w:rsidP="000C70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079">
        <w:rPr>
          <w:rFonts w:ascii="Times New Roman" w:hAnsi="Times New Roman"/>
          <w:sz w:val="24"/>
          <w:szCs w:val="28"/>
        </w:rPr>
        <w:t>техникой, в девяти кабинетах установлено интерактивное оборудование.</w:t>
      </w:r>
    </w:p>
    <w:p w:rsidR="000C7079" w:rsidRDefault="003844D3" w:rsidP="00A03AF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079">
        <w:rPr>
          <w:rFonts w:ascii="Times New Roman" w:hAnsi="Times New Roman"/>
          <w:sz w:val="24"/>
          <w:szCs w:val="24"/>
        </w:rPr>
        <w:t xml:space="preserve">Уровень освещенности рабочих </w:t>
      </w:r>
      <w:r w:rsidR="000C7079">
        <w:rPr>
          <w:rFonts w:ascii="Times New Roman" w:hAnsi="Times New Roman"/>
          <w:sz w:val="24"/>
          <w:szCs w:val="24"/>
        </w:rPr>
        <w:t>мест  учащихся  соответствует</w:t>
      </w:r>
      <w:r w:rsidR="00A03AFD">
        <w:rPr>
          <w:rFonts w:ascii="Times New Roman" w:hAnsi="Times New Roman"/>
          <w:sz w:val="24"/>
          <w:szCs w:val="24"/>
        </w:rPr>
        <w:t xml:space="preserve"> </w:t>
      </w:r>
      <w:r w:rsidR="000C70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079">
        <w:rPr>
          <w:rFonts w:ascii="Times New Roman" w:hAnsi="Times New Roman"/>
          <w:sz w:val="24"/>
          <w:szCs w:val="24"/>
        </w:rPr>
        <w:t>гигиеническим</w:t>
      </w:r>
      <w:proofErr w:type="gramEnd"/>
    </w:p>
    <w:p w:rsidR="003844D3" w:rsidRPr="00D61241" w:rsidRDefault="003844D3" w:rsidP="000C707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079">
        <w:rPr>
          <w:rFonts w:ascii="Times New Roman" w:hAnsi="Times New Roman"/>
          <w:sz w:val="24"/>
          <w:szCs w:val="24"/>
        </w:rPr>
        <w:t xml:space="preserve">требованиям. Обучающиеся обеспечены мебелью, размеры которой соответствуют их росту. Рассадка осуществляется  с учетом состояния их здоровья (остроты зрения, наличия  нарушений осанки, склонности к простудным заболеваниям). </w:t>
      </w:r>
    </w:p>
    <w:p w:rsidR="000C7079" w:rsidRDefault="001D5742" w:rsidP="00A03AF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3844D3" w:rsidRPr="00D61241">
        <w:rPr>
          <w:rFonts w:ascii="Times New Roman" w:hAnsi="Times New Roman"/>
          <w:sz w:val="24"/>
          <w:szCs w:val="24"/>
        </w:rPr>
        <w:t>Школьная столовая</w:t>
      </w:r>
      <w:r w:rsidR="003844D3" w:rsidRPr="00D61241">
        <w:rPr>
          <w:rFonts w:ascii="Times New Roman" w:hAnsi="Times New Roman"/>
          <w:sz w:val="24"/>
          <w:szCs w:val="28"/>
        </w:rPr>
        <w:t xml:space="preserve">  рассчитана на 200 посадочных мест, оснащена </w:t>
      </w:r>
      <w:proofErr w:type="gramStart"/>
      <w:r w:rsidR="003844D3" w:rsidRPr="00D61241">
        <w:rPr>
          <w:rFonts w:ascii="Times New Roman" w:hAnsi="Times New Roman"/>
          <w:sz w:val="24"/>
          <w:szCs w:val="28"/>
        </w:rPr>
        <w:t>совр</w:t>
      </w:r>
      <w:r w:rsidR="000C7079">
        <w:rPr>
          <w:rFonts w:ascii="Times New Roman" w:hAnsi="Times New Roman"/>
          <w:sz w:val="24"/>
          <w:szCs w:val="28"/>
        </w:rPr>
        <w:t>еменным</w:t>
      </w:r>
      <w:proofErr w:type="gramEnd"/>
    </w:p>
    <w:p w:rsidR="003844D3" w:rsidRPr="00D61241" w:rsidRDefault="003844D3" w:rsidP="000C70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61241">
        <w:rPr>
          <w:rFonts w:ascii="Times New Roman" w:hAnsi="Times New Roman"/>
          <w:sz w:val="24"/>
          <w:szCs w:val="28"/>
        </w:rPr>
        <w:t>п</w:t>
      </w:r>
      <w:r w:rsidR="000C7079">
        <w:rPr>
          <w:rFonts w:ascii="Times New Roman" w:hAnsi="Times New Roman"/>
          <w:sz w:val="24"/>
          <w:szCs w:val="28"/>
        </w:rPr>
        <w:t>ищевым оборудованием  и мебелью.</w:t>
      </w:r>
    </w:p>
    <w:p w:rsidR="000C7079" w:rsidRDefault="003844D3" w:rsidP="00A03AFD">
      <w:pPr>
        <w:pStyle w:val="a3"/>
        <w:overflowPunct w:val="0"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D61241">
        <w:rPr>
          <w:rFonts w:ascii="Times New Roman" w:hAnsi="Times New Roman"/>
          <w:sz w:val="24"/>
          <w:szCs w:val="28"/>
        </w:rPr>
        <w:t>Медицинский</w:t>
      </w:r>
      <w:proofErr w:type="gramEnd"/>
      <w:r w:rsidRPr="00D61241">
        <w:rPr>
          <w:rFonts w:ascii="Times New Roman" w:hAnsi="Times New Roman"/>
          <w:sz w:val="24"/>
          <w:szCs w:val="28"/>
        </w:rPr>
        <w:t xml:space="preserve"> кабинет школы лицензирован</w:t>
      </w:r>
      <w:r w:rsidR="000C7079">
        <w:rPr>
          <w:rFonts w:ascii="Times New Roman" w:hAnsi="Times New Roman"/>
          <w:sz w:val="24"/>
          <w:szCs w:val="28"/>
        </w:rPr>
        <w:t>, оснащен комплексом « Здоровый</w:t>
      </w:r>
    </w:p>
    <w:p w:rsidR="003844D3" w:rsidRPr="00D61241" w:rsidRDefault="003844D3" w:rsidP="000C7079">
      <w:pPr>
        <w:pStyle w:val="a3"/>
        <w:overflowPunct w:val="0"/>
        <w:autoSpaceDE w:val="0"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61241">
        <w:rPr>
          <w:rFonts w:ascii="Times New Roman" w:hAnsi="Times New Roman"/>
          <w:sz w:val="24"/>
          <w:szCs w:val="28"/>
        </w:rPr>
        <w:t>ребенок»,  имеет все необходимое  для проведения мероприятий лечебно-профилактического и восстановительного характера</w:t>
      </w:r>
      <w:r w:rsidR="000C7079">
        <w:rPr>
          <w:rFonts w:ascii="Times New Roman" w:hAnsi="Times New Roman"/>
          <w:sz w:val="24"/>
          <w:szCs w:val="28"/>
        </w:rPr>
        <w:t>.</w:t>
      </w:r>
    </w:p>
    <w:p w:rsidR="000C7079" w:rsidRPr="000C7079" w:rsidRDefault="003844D3" w:rsidP="00A03AFD">
      <w:pPr>
        <w:pStyle w:val="a3"/>
        <w:overflowPunct w:val="0"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D61241">
        <w:rPr>
          <w:rFonts w:ascii="Times New Roman" w:hAnsi="Times New Roman"/>
          <w:sz w:val="24"/>
          <w:szCs w:val="28"/>
        </w:rPr>
        <w:t>Заключен договор</w:t>
      </w: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ab/>
        <w:t>с МБУЗ ЦРБ муниципальног</w:t>
      </w:r>
      <w:r w:rsidR="000C7079">
        <w:rPr>
          <w:rFonts w:ascii="Times New Roman" w:eastAsia="Times New Roman" w:hAnsi="Times New Roman"/>
          <w:sz w:val="24"/>
          <w:szCs w:val="28"/>
          <w:lang w:eastAsia="ru-RU"/>
        </w:rPr>
        <w:t>о образования Темрюкский район</w:t>
      </w:r>
    </w:p>
    <w:p w:rsidR="003844D3" w:rsidRPr="00D61241" w:rsidRDefault="003844D3" w:rsidP="000C7079">
      <w:pPr>
        <w:pStyle w:val="a3"/>
        <w:overflowPunct w:val="0"/>
        <w:autoSpaceDE w:val="0"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 xml:space="preserve">по оказанию первичной медико-санитарной помощи обучающимся: мероприятий по профилактике, диагностике, лечению заболеваний,  медицинской  реабилитации, формированию здорового образа жизни </w:t>
      </w:r>
      <w:r w:rsidRPr="00D61241">
        <w:rPr>
          <w:rFonts w:ascii="Times New Roman" w:hAnsi="Times New Roman"/>
          <w:sz w:val="24"/>
          <w:szCs w:val="28"/>
        </w:rPr>
        <w:t>и санитарн</w:t>
      </w:r>
      <w:proofErr w:type="gramStart"/>
      <w:r w:rsidRPr="00D61241">
        <w:rPr>
          <w:rFonts w:ascii="Times New Roman" w:hAnsi="Times New Roman"/>
          <w:sz w:val="24"/>
          <w:szCs w:val="28"/>
        </w:rPr>
        <w:t>о-</w:t>
      </w:r>
      <w:proofErr w:type="gramEnd"/>
      <w:r w:rsidRPr="00D61241">
        <w:rPr>
          <w:rFonts w:ascii="Times New Roman" w:hAnsi="Times New Roman"/>
          <w:sz w:val="24"/>
          <w:szCs w:val="28"/>
        </w:rPr>
        <w:t xml:space="preserve"> гигиеническому просвещению населения.</w:t>
      </w:r>
    </w:p>
    <w:p w:rsidR="000C7079" w:rsidRDefault="003844D3" w:rsidP="00A03AFD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 xml:space="preserve">Сайт школы является источником </w:t>
      </w:r>
      <w:r w:rsidR="000C7079">
        <w:rPr>
          <w:rFonts w:ascii="Times New Roman" w:eastAsia="Times New Roman" w:hAnsi="Times New Roman"/>
          <w:sz w:val="24"/>
          <w:szCs w:val="28"/>
          <w:lang w:eastAsia="ru-RU"/>
        </w:rPr>
        <w:t xml:space="preserve"> информации для всех участников</w:t>
      </w:r>
    </w:p>
    <w:p w:rsidR="003844D3" w:rsidRPr="00D61241" w:rsidRDefault="003844D3" w:rsidP="000C707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>образовательного процесса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в том числе и</w:t>
      </w: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 xml:space="preserve"> для слабовидящих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 xml:space="preserve">, соответствует требованиям законодательства, создана электронная  библиотека  методических ресурсов,  банка данных  одаренных детей, системно  ведется информирование о мероприятиях и их итогах. </w:t>
      </w:r>
    </w:p>
    <w:p w:rsidR="000C7079" w:rsidRDefault="003844D3" w:rsidP="00A03AFD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61241">
        <w:rPr>
          <w:rFonts w:ascii="Times New Roman" w:eastAsia="Times New Roman" w:hAnsi="Times New Roman"/>
          <w:sz w:val="24"/>
          <w:szCs w:val="28"/>
          <w:lang w:eastAsia="ru-RU"/>
        </w:rPr>
        <w:t>В школе   ведется  электронный документоо</w:t>
      </w:r>
      <w:r w:rsidR="000C7079">
        <w:rPr>
          <w:rFonts w:ascii="Times New Roman" w:eastAsia="Times New Roman" w:hAnsi="Times New Roman"/>
          <w:sz w:val="24"/>
          <w:szCs w:val="28"/>
          <w:lang w:eastAsia="ru-RU"/>
        </w:rPr>
        <w:t xml:space="preserve">борот, совершенствуются навыки </w:t>
      </w:r>
    </w:p>
    <w:p w:rsidR="000C7079" w:rsidRDefault="000C7079" w:rsidP="000C707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работы в  ЭОС «</w:t>
      </w:r>
      <w:r w:rsidR="003844D3" w:rsidRPr="00D61241">
        <w:rPr>
          <w:rFonts w:ascii="Times New Roman" w:eastAsia="Times New Roman" w:hAnsi="Times New Roman"/>
          <w:sz w:val="24"/>
          <w:szCs w:val="28"/>
          <w:lang w:eastAsia="ru-RU"/>
        </w:rPr>
        <w:t>Сетевой город. Образование»</w:t>
      </w:r>
      <w:r w:rsidR="003844D3">
        <w:rPr>
          <w:rFonts w:ascii="Times New Roman" w:eastAsia="Times New Roman" w:hAnsi="Times New Roman"/>
          <w:sz w:val="24"/>
          <w:szCs w:val="28"/>
          <w:lang w:eastAsia="ru-RU"/>
        </w:rPr>
        <w:t>,  бумажные журналы заменены на электронные.</w:t>
      </w:r>
    </w:p>
    <w:p w:rsidR="000C7079" w:rsidRDefault="000C7079" w:rsidP="00A03AFD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Безопасность жизнедеятельности обеспечивается специализированной охранной</w:t>
      </w:r>
    </w:p>
    <w:p w:rsidR="001D5742" w:rsidRDefault="000C7079" w:rsidP="000C707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службой,  в здании и на территории школы установлены 18 камер видеонаблюдения.</w:t>
      </w:r>
      <w:r w:rsidR="001D5742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166EA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5B73" w:rsidRPr="00AB5B73" w:rsidRDefault="00AB5B73" w:rsidP="00AB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AB5B73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Слабыми сторонами школы</w:t>
      </w:r>
      <w:r w:rsidRPr="00AB5B73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являются:</w:t>
      </w:r>
    </w:p>
    <w:p w:rsidR="00AB5B73" w:rsidRPr="00AB5B73" w:rsidRDefault="00AB5B73" w:rsidP="00CE24A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AB5B73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перегруженность учителей, многие учителя работают на полторы-две ставки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. </w:t>
      </w:r>
    </w:p>
    <w:p w:rsidR="003844D3" w:rsidRPr="001D5742" w:rsidRDefault="00AB5B73" w:rsidP="00CE24A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 xml:space="preserve">вследствие повышения статуса школы  и, как следствие,  ее привлекательности для жителей   близлежащих населенных пунктов, а также притока рабочих сил на строительство Керченского моста,   значительно увеличилось  количество  обучающихся в школе. На конец 2016-17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ода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проектная наполняемость учреждения превышена  на 200 человек.  В 2017-18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од</w:t>
      </w:r>
      <w:r w:rsidR="00404AC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</w:t>
      </w:r>
      <w:proofErr w:type="spellEnd"/>
      <w:r w:rsidR="00404AC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в две смены будут обучаться 7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классов.</w:t>
      </w:r>
    </w:p>
    <w:p w:rsidR="00AB26B1" w:rsidRDefault="00AB26B1" w:rsidP="00CE24A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DC9">
        <w:rPr>
          <w:rFonts w:ascii="Times New Roman" w:eastAsia="Times New Roman" w:hAnsi="Times New Roman"/>
          <w:b/>
          <w:sz w:val="24"/>
          <w:szCs w:val="24"/>
          <w:lang w:eastAsia="ru-RU"/>
        </w:rPr>
        <w:t>Степень разработанности инновации с представлени</w:t>
      </w:r>
      <w:r w:rsidR="000E6A1A">
        <w:rPr>
          <w:rFonts w:ascii="Times New Roman" w:eastAsia="Times New Roman" w:hAnsi="Times New Roman"/>
          <w:b/>
          <w:sz w:val="24"/>
          <w:szCs w:val="24"/>
          <w:lang w:eastAsia="ru-RU"/>
        </w:rPr>
        <w:t>ем  ранее изданных материалов (</w:t>
      </w:r>
      <w:r w:rsidRPr="001B7DC9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публикаций, методических разработок), выполненных  в рамках проекта.</w:t>
      </w:r>
    </w:p>
    <w:p w:rsidR="00AE2F07" w:rsidRDefault="009C35A7" w:rsidP="00AE2F07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jc w:val="both"/>
        <w:textAlignment w:val="baseline"/>
      </w:pPr>
      <w:r>
        <w:t xml:space="preserve">Степень теоретической проработанности проблемы на данный момент условно составляет  50%, практической – 50%. </w:t>
      </w:r>
      <w:r w:rsidR="00AC1E31">
        <w:t xml:space="preserve">  Полностью реализованы мероп</w:t>
      </w:r>
      <w:r w:rsidR="00404AC8">
        <w:t>риятия подготовительного  этапа:</w:t>
      </w:r>
      <w:r w:rsidR="00AC1E31">
        <w:t xml:space="preserve"> </w:t>
      </w:r>
    </w:p>
    <w:p w:rsidR="00404AC8" w:rsidRPr="00404AC8" w:rsidRDefault="00404AC8" w:rsidP="00404AC8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освоены  денежные </w:t>
      </w:r>
      <w:r w:rsidRPr="00404AC8"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04AC8">
        <w:rPr>
          <w:rFonts w:ascii="Times New Roman" w:hAnsi="Times New Roman"/>
          <w:sz w:val="24"/>
          <w:szCs w:val="24"/>
          <w:lang w:eastAsia="ru-RU"/>
        </w:rPr>
        <w:t xml:space="preserve"> в рамках краевой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4AC8">
        <w:rPr>
          <w:rFonts w:ascii="Times New Roman" w:hAnsi="Times New Roman"/>
          <w:sz w:val="24"/>
          <w:szCs w:val="24"/>
          <w:lang w:eastAsia="ru-RU"/>
        </w:rPr>
        <w:t>« Доступная среда»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04AC8" w:rsidRPr="00404AC8" w:rsidRDefault="00C94C5A" w:rsidP="00404AC8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lang w:eastAsia="ru-RU"/>
        </w:rPr>
        <w:t xml:space="preserve">проведена </w:t>
      </w:r>
      <w:r w:rsidR="00404AC8" w:rsidRPr="00404AC8">
        <w:rPr>
          <w:rFonts w:ascii="Times New Roman" w:eastAsia="TimesNewRomanPSMT" w:hAnsi="Times New Roman"/>
          <w:color w:val="000000"/>
          <w:sz w:val="24"/>
          <w:lang w:eastAsia="ru-RU"/>
        </w:rPr>
        <w:t xml:space="preserve"> инфор</w:t>
      </w:r>
      <w:r>
        <w:rPr>
          <w:rFonts w:ascii="Times New Roman" w:eastAsia="TimesNewRomanPSMT" w:hAnsi="Times New Roman"/>
          <w:color w:val="000000"/>
          <w:sz w:val="24"/>
          <w:lang w:eastAsia="ru-RU"/>
        </w:rPr>
        <w:t>мационно-разъяснительная  работа</w:t>
      </w:r>
      <w:r w:rsidR="00404AC8" w:rsidRPr="00404AC8">
        <w:rPr>
          <w:rFonts w:ascii="Times New Roman" w:eastAsia="TimesNewRomanPSMT" w:hAnsi="Times New Roman"/>
          <w:color w:val="000000"/>
          <w:sz w:val="24"/>
          <w:lang w:eastAsia="ru-RU"/>
        </w:rPr>
        <w:t xml:space="preserve"> с участниками  проекта,</w:t>
      </w:r>
      <w:r w:rsidR="00404AC8" w:rsidRPr="00404A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тема внедрения  инклюзивного образования </w:t>
      </w:r>
      <w:r w:rsidR="00404AC8" w:rsidRPr="00404A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освещена   в соц</w:t>
      </w:r>
      <w:r w:rsidR="00404AC8" w:rsidRPr="00404AC8">
        <w:rPr>
          <w:rFonts w:ascii="Times New Roman" w:hAnsi="Times New Roman"/>
          <w:color w:val="000000"/>
          <w:sz w:val="24"/>
          <w:szCs w:val="24"/>
          <w:lang w:eastAsia="ru-RU"/>
        </w:rPr>
        <w:t>иуме, педагогическом сообществе  и СМИ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04AC8" w:rsidRPr="00404AC8" w:rsidRDefault="00C94C5A" w:rsidP="00404AC8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eastAsia="TimesNewRomanPSMT" w:hAnsiTheme="minorHAnsi"/>
          <w:color w:val="000000"/>
          <w:sz w:val="24"/>
          <w:lang w:eastAsia="ru-RU"/>
        </w:rPr>
        <w:t>у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>становлен</w:t>
      </w:r>
      <w:r>
        <w:rPr>
          <w:rFonts w:asciiTheme="minorHAnsi" w:eastAsia="TimesNewRomanPSMT" w:hAnsiTheme="minorHAnsi"/>
          <w:color w:val="000000"/>
          <w:sz w:val="24"/>
          <w:lang w:eastAsia="ru-RU"/>
        </w:rPr>
        <w:t xml:space="preserve">о </w:t>
      </w:r>
      <w:r w:rsidR="00404AC8" w:rsidRPr="00404AC8">
        <w:rPr>
          <w:rFonts w:asciiTheme="minorHAnsi" w:eastAsia="TimesNewRomanPSMT" w:hAnsi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NewRomanPSMT" w:hAnsi="Times New Roman"/>
          <w:color w:val="000000"/>
          <w:sz w:val="24"/>
          <w:lang w:eastAsia="ru-RU"/>
        </w:rPr>
        <w:t>сотрудничеств</w:t>
      </w:r>
      <w:r>
        <w:rPr>
          <w:rFonts w:asciiTheme="minorHAnsi" w:eastAsia="TimesNewRomanPSMT" w:hAnsiTheme="minorHAnsi"/>
          <w:color w:val="000000"/>
          <w:sz w:val="24"/>
          <w:lang w:eastAsia="ru-RU"/>
        </w:rPr>
        <w:t>о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 xml:space="preserve"> 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>и</w:t>
      </w:r>
      <w:r w:rsidR="00404AC8" w:rsidRPr="00404AC8">
        <w:rPr>
          <w:rFonts w:asciiTheme="minorHAnsi" w:eastAsia="TimesNewRomanPSMT" w:hAnsiTheme="minorHAnsi"/>
          <w:color w:val="000000"/>
          <w:sz w:val="24"/>
          <w:szCs w:val="24"/>
          <w:lang w:eastAsia="ru-RU"/>
        </w:rPr>
        <w:t xml:space="preserve"> 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>заключение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 xml:space="preserve"> </w:t>
      </w:r>
      <w:r>
        <w:rPr>
          <w:rFonts w:ascii="TimesNewRomanPSMT" w:eastAsia="TimesNewRomanPSMT" w:hAnsi="Times New Roman"/>
          <w:color w:val="000000"/>
          <w:sz w:val="24"/>
          <w:lang w:eastAsia="ru-RU"/>
        </w:rPr>
        <w:t>договор</w:t>
      </w:r>
      <w:r>
        <w:rPr>
          <w:rFonts w:asciiTheme="minorHAnsi" w:eastAsia="TimesNewRomanPSMT" w:hAnsiTheme="minorHAnsi"/>
          <w:color w:val="000000"/>
          <w:sz w:val="24"/>
          <w:lang w:eastAsia="ru-RU"/>
        </w:rPr>
        <w:t>а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 xml:space="preserve"> 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>с</w:t>
      </w:r>
      <w:r w:rsidR="00404AC8" w:rsidRPr="00404AC8">
        <w:rPr>
          <w:rFonts w:asciiTheme="minorHAnsi" w:eastAsia="TimesNewRomanPSMT" w:hAnsiTheme="minorHAnsi"/>
          <w:color w:val="000000"/>
          <w:sz w:val="24"/>
          <w:szCs w:val="24"/>
          <w:lang w:eastAsia="ru-RU"/>
        </w:rPr>
        <w:t xml:space="preserve"> </w:t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>социальными</w:t>
      </w:r>
      <w:r w:rsidR="00404AC8" w:rsidRPr="00404AC8">
        <w:rPr>
          <w:rFonts w:ascii="TimesNewRomanPSMT" w:eastAsia="TimesNewRomanPSMT" w:hAnsi="Times New Roman" w:hint="eastAsia"/>
          <w:color w:val="000000"/>
          <w:sz w:val="24"/>
          <w:szCs w:val="24"/>
          <w:lang w:eastAsia="ru-RU"/>
        </w:rPr>
        <w:br/>
      </w:r>
      <w:r w:rsidR="00404AC8" w:rsidRPr="00404AC8">
        <w:rPr>
          <w:rFonts w:ascii="TimesNewRomanPSMT" w:eastAsia="TimesNewRomanPSMT" w:hAnsi="Times New Roman"/>
          <w:color w:val="000000"/>
          <w:sz w:val="24"/>
          <w:lang w:eastAsia="ru-RU"/>
        </w:rPr>
        <w:t>партнерами</w:t>
      </w:r>
      <w:r>
        <w:rPr>
          <w:rFonts w:asciiTheme="minorHAnsi" w:eastAsia="TimesNewRomanPSMT" w:hAnsiTheme="minorHAnsi"/>
          <w:color w:val="000000"/>
          <w:sz w:val="24"/>
          <w:lang w:eastAsia="ru-RU"/>
        </w:rPr>
        <w:t>;</w:t>
      </w:r>
    </w:p>
    <w:p w:rsidR="00404AC8" w:rsidRPr="00404AC8" w:rsidRDefault="00C94C5A" w:rsidP="00404AC8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организовано  прохождение</w:t>
      </w:r>
      <w:r w:rsidR="00404AC8" w:rsidRPr="00404AC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404AC8" w:rsidRPr="00404AC8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="00404AC8" w:rsidRPr="00404AC8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404AC8" w:rsidRPr="00404AC8">
        <w:rPr>
          <w:rFonts w:ascii="Times New Roman" w:hAnsi="Times New Roman"/>
          <w:sz w:val="24"/>
          <w:szCs w:val="24"/>
          <w:lang w:eastAsia="ru-RU"/>
        </w:rPr>
        <w:t>медик</w:t>
      </w:r>
      <w:proofErr w:type="gramStart"/>
      <w:r w:rsidR="00404AC8" w:rsidRPr="00404AC8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="00404AC8" w:rsidRPr="00404AC8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404AC8" w:rsidRPr="00404AC8">
        <w:rPr>
          <w:rFonts w:ascii="Times New Roman" w:hAnsi="Times New Roman"/>
          <w:sz w:val="24"/>
          <w:szCs w:val="24"/>
          <w:lang w:eastAsia="ru-RU"/>
        </w:rPr>
        <w:t xml:space="preserve"> педагогического  обследования  детьми  с ОВЗ  для определения   образовательного маршрута.</w:t>
      </w:r>
    </w:p>
    <w:p w:rsidR="00404AC8" w:rsidRDefault="00C94C5A" w:rsidP="00404AC8">
      <w:pPr>
        <w:pStyle w:val="a3"/>
        <w:numPr>
          <w:ilvl w:val="0"/>
          <w:numId w:val="32"/>
        </w:numPr>
        <w:spacing w:line="360" w:lineRule="auto"/>
      </w:pPr>
      <w:r>
        <w:rPr>
          <w:rFonts w:ascii="Times New Roman" w:hAnsi="Times New Roman"/>
          <w:sz w:val="24"/>
          <w:szCs w:val="24"/>
          <w:lang w:eastAsia="ru-RU"/>
        </w:rPr>
        <w:t>разработаны  адаптированные    образовательные</w:t>
      </w:r>
      <w:r w:rsidR="00404AC8" w:rsidRPr="00404AC8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ы, индивидуальные  учебные</w:t>
      </w:r>
      <w:r w:rsidR="00404AC8" w:rsidRPr="00404AC8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eastAsia="ru-RU"/>
        </w:rPr>
        <w:t>ы.</w:t>
      </w:r>
    </w:p>
    <w:p w:rsidR="00404AC8" w:rsidRPr="00404AC8" w:rsidRDefault="00C94C5A" w:rsidP="00404AC8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организована  курсовая переподготовка учителей</w:t>
      </w:r>
      <w:r w:rsidR="00404AC8" w:rsidRPr="00404AC8">
        <w:rPr>
          <w:rFonts w:ascii="Times New Roman" w:hAnsi="Times New Roman"/>
          <w:sz w:val="24"/>
          <w:szCs w:val="24"/>
          <w:lang w:eastAsia="ru-RU"/>
        </w:rPr>
        <w:t>.</w:t>
      </w:r>
    </w:p>
    <w:p w:rsidR="00404AC8" w:rsidRPr="00404AC8" w:rsidRDefault="00C94C5A" w:rsidP="00404AC8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сформирован</w:t>
      </w:r>
      <w:r w:rsidR="00404AC8" w:rsidRPr="00404A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пакет </w:t>
      </w:r>
      <w:r w:rsidR="00404AC8" w:rsidRPr="00404AC8">
        <w:rPr>
          <w:rFonts w:ascii="Times New Roman" w:hAnsi="Times New Roman"/>
          <w:sz w:val="24"/>
          <w:szCs w:val="24"/>
          <w:lang w:eastAsia="ru-RU"/>
        </w:rPr>
        <w:t>нормативных документов, регламентирующих деятельность школы по внедрению в учебный процесс  инклюзивного образования</w:t>
      </w:r>
    </w:p>
    <w:p w:rsidR="00404AC8" w:rsidRPr="00C94C5A" w:rsidRDefault="00C94C5A" w:rsidP="00C94C5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 план</w:t>
      </w:r>
      <w:r w:rsidR="00404AC8" w:rsidRPr="00404AC8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="00404AC8" w:rsidRPr="00404AC8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404AC8" w:rsidRPr="00404A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04AC8" w:rsidRPr="00404AC8">
        <w:rPr>
          <w:rFonts w:ascii="Times New Roman" w:hAnsi="Times New Roman"/>
          <w:sz w:val="24"/>
          <w:szCs w:val="24"/>
        </w:rPr>
        <w:t>медико</w:t>
      </w:r>
      <w:proofErr w:type="spellEnd"/>
      <w:r w:rsidR="00404AC8" w:rsidRPr="00404AC8">
        <w:rPr>
          <w:rFonts w:ascii="Times New Roman" w:hAnsi="Times New Roman"/>
          <w:sz w:val="24"/>
          <w:szCs w:val="24"/>
        </w:rPr>
        <w:t>- педагогического консилиума</w:t>
      </w:r>
      <w:r w:rsidR="00404AC8">
        <w:t xml:space="preserve">, </w:t>
      </w:r>
      <w:r w:rsidR="00404AC8" w:rsidRPr="00404AC8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ы</w:t>
      </w:r>
      <w:r w:rsidR="00404AC8" w:rsidRPr="00404AC8">
        <w:rPr>
          <w:rFonts w:ascii="Times New Roman" w:hAnsi="Times New Roman"/>
          <w:sz w:val="24"/>
          <w:szCs w:val="24"/>
        </w:rPr>
        <w:t xml:space="preserve"> педагогического  сопровождения детей с ОВЗ</w:t>
      </w:r>
    </w:p>
    <w:p w:rsidR="00EB70BD" w:rsidRDefault="00EB70BD" w:rsidP="00EB70BD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jc w:val="both"/>
        <w:textAlignment w:val="baseline"/>
      </w:pPr>
      <w:r>
        <w:rPr>
          <w:bCs/>
          <w:szCs w:val="28"/>
        </w:rPr>
        <w:t xml:space="preserve">Работа </w:t>
      </w:r>
      <w:r>
        <w:t xml:space="preserve"> по подготовительному этапу проекта освещалась на </w:t>
      </w:r>
      <w:proofErr w:type="gramStart"/>
      <w:r>
        <w:t>сайте</w:t>
      </w:r>
      <w:proofErr w:type="gramEnd"/>
      <w:r>
        <w:t xml:space="preserve"> школы :</w:t>
      </w:r>
      <w:r w:rsidRPr="00AE2F07">
        <w:t xml:space="preserve"> </w:t>
      </w:r>
      <w:hyperlink r:id="rId26" w:history="1">
        <w:r w:rsidRPr="007C549D">
          <w:rPr>
            <w:rStyle w:val="af3"/>
          </w:rPr>
          <w:t>http://28школа.рф/inkl_obr.html</w:t>
        </w:r>
      </w:hyperlink>
      <w:r>
        <w:t>, сайте управления образованием администрации МО Темрюкский район:</w:t>
      </w:r>
      <w:r w:rsidRPr="00AE2F07">
        <w:t xml:space="preserve"> </w:t>
      </w:r>
      <w:hyperlink r:id="rId27" w:history="1">
        <w:r w:rsidRPr="007C549D">
          <w:rPr>
            <w:rStyle w:val="af3"/>
          </w:rPr>
          <w:t>http://uotem.ucoz.ru</w:t>
        </w:r>
      </w:hyperlink>
      <w:r>
        <w:t>, сайте администрации муниципального образования Темрюкский район:</w:t>
      </w:r>
      <w:r w:rsidRPr="00EB70BD">
        <w:t xml:space="preserve"> </w:t>
      </w:r>
      <w:hyperlink r:id="rId28" w:history="1">
        <w:r w:rsidRPr="007C549D">
          <w:rPr>
            <w:rStyle w:val="af3"/>
          </w:rPr>
          <w:t>http://www.temryuk.ru</w:t>
        </w:r>
      </w:hyperlink>
    </w:p>
    <w:p w:rsidR="009C35A7" w:rsidRDefault="00AE2F07" w:rsidP="00AE2F07">
      <w:pPr>
        <w:pStyle w:val="a6"/>
        <w:shd w:val="clear" w:color="auto" w:fill="FFFFFF"/>
        <w:spacing w:before="0" w:beforeAutospacing="0" w:after="0" w:afterAutospacing="0" w:line="360" w:lineRule="auto"/>
        <w:ind w:firstLine="243"/>
        <w:jc w:val="both"/>
        <w:textAlignment w:val="baseline"/>
        <w:rPr>
          <w:bCs/>
          <w:szCs w:val="28"/>
        </w:rPr>
      </w:pPr>
      <w:r>
        <w:t xml:space="preserve">    </w:t>
      </w:r>
      <w:r w:rsidR="00AC1E31">
        <w:t xml:space="preserve">Практическая работа по проекту </w:t>
      </w:r>
      <w:r w:rsidR="00EB70BD">
        <w:t xml:space="preserve">продолжится </w:t>
      </w:r>
      <w:r w:rsidR="00AC1E31">
        <w:t xml:space="preserve"> с 01.09. 2017 года, когда в школу придут  </w:t>
      </w:r>
      <w:r w:rsidR="00AC1E31">
        <w:rPr>
          <w:bCs/>
          <w:szCs w:val="28"/>
        </w:rPr>
        <w:t xml:space="preserve"> дети с  ОВЗ: мальчик (с нарушением интеллекта)  и  девочка  </w:t>
      </w:r>
      <w:proofErr w:type="gramStart"/>
      <w:r w:rsidR="00AC1E31">
        <w:rPr>
          <w:bCs/>
          <w:szCs w:val="28"/>
        </w:rPr>
        <w:t xml:space="preserve">( </w:t>
      </w:r>
      <w:proofErr w:type="gramEnd"/>
      <w:r w:rsidR="00AC1E31">
        <w:rPr>
          <w:bCs/>
          <w:szCs w:val="28"/>
        </w:rPr>
        <w:t>ДЦП, интелл</w:t>
      </w:r>
      <w:r>
        <w:rPr>
          <w:bCs/>
          <w:szCs w:val="28"/>
        </w:rPr>
        <w:t xml:space="preserve">ект не </w:t>
      </w:r>
      <w:r>
        <w:rPr>
          <w:bCs/>
          <w:szCs w:val="28"/>
        </w:rPr>
        <w:lastRenderedPageBreak/>
        <w:t xml:space="preserve">нарушен). </w:t>
      </w:r>
      <w:r w:rsidR="00AC1E31">
        <w:rPr>
          <w:bCs/>
          <w:szCs w:val="28"/>
        </w:rPr>
        <w:t xml:space="preserve"> В </w:t>
      </w:r>
      <w:proofErr w:type="gramStart"/>
      <w:r w:rsidR="00AC1E31">
        <w:rPr>
          <w:bCs/>
          <w:szCs w:val="28"/>
        </w:rPr>
        <w:t>соответствии</w:t>
      </w:r>
      <w:proofErr w:type="gramEnd"/>
      <w:r w:rsidR="00AC1E31">
        <w:rPr>
          <w:bCs/>
          <w:szCs w:val="28"/>
        </w:rPr>
        <w:t xml:space="preserve"> с  методическими  рекомендациями  по вопросам внедрения ФГОС НОО ОВЗ для них планируется </w:t>
      </w:r>
      <w:r>
        <w:rPr>
          <w:bCs/>
          <w:szCs w:val="28"/>
        </w:rPr>
        <w:t xml:space="preserve">организовать </w:t>
      </w:r>
      <w:proofErr w:type="spellStart"/>
      <w:r w:rsidR="00AC1E31">
        <w:rPr>
          <w:bCs/>
          <w:szCs w:val="28"/>
        </w:rPr>
        <w:t>тьютерское</w:t>
      </w:r>
      <w:proofErr w:type="spellEnd"/>
      <w:r w:rsidR="00AC1E31">
        <w:rPr>
          <w:bCs/>
          <w:szCs w:val="28"/>
        </w:rPr>
        <w:t xml:space="preserve"> сопровождение.</w:t>
      </w:r>
    </w:p>
    <w:p w:rsidR="00AE2F07" w:rsidRPr="00AE2F07" w:rsidRDefault="00EB70BD" w:rsidP="00AE2F07">
      <w:pPr>
        <w:spacing w:line="36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Два года</w:t>
      </w:r>
      <w:r w:rsidR="00AE2F07" w:rsidRPr="00AE2F07">
        <w:rPr>
          <w:rFonts w:ascii="Times New Roman" w:eastAsia="Times New Roman" w:hAnsi="Times New Roman"/>
          <w:sz w:val="24"/>
          <w:szCs w:val="24"/>
        </w:rPr>
        <w:t xml:space="preserve"> работы по проекту </w:t>
      </w:r>
      <w:r w:rsidR="00AE2F07" w:rsidRPr="00AE2F07">
        <w:rPr>
          <w:rFonts w:ascii="Times New Roman" w:hAnsi="Times New Roman"/>
          <w:sz w:val="24"/>
          <w:szCs w:val="24"/>
        </w:rPr>
        <w:t>показал</w:t>
      </w:r>
      <w:r>
        <w:rPr>
          <w:rFonts w:ascii="Times New Roman" w:hAnsi="Times New Roman"/>
          <w:sz w:val="24"/>
          <w:szCs w:val="24"/>
        </w:rPr>
        <w:t>и</w:t>
      </w:r>
      <w:r w:rsidR="00AE2F07" w:rsidRPr="00AE2F07">
        <w:rPr>
          <w:rFonts w:ascii="Times New Roman" w:hAnsi="Times New Roman"/>
          <w:sz w:val="24"/>
          <w:szCs w:val="24"/>
        </w:rPr>
        <w:t xml:space="preserve">, что у  инклюзивного образования есть перспективы развития, так как оно предполагает доступность образования для всех детей и дает им равные возможности для установления и развития социальных связей. Ведь в  инклюзии  не ребенок подстраивается под образовательный процесс, а наоборот, среда и условия подстраиваются под нужды и потребности ребенка. </w:t>
      </w:r>
      <w:r>
        <w:rPr>
          <w:rFonts w:ascii="Times New Roman" w:hAnsi="Times New Roman"/>
          <w:sz w:val="24"/>
          <w:szCs w:val="24"/>
        </w:rPr>
        <w:t>Работая по проекту</w:t>
      </w:r>
      <w:r w:rsidR="00404A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мы старались  обеспечить детям с ОВЗ  полноценную социальную</w:t>
      </w:r>
      <w:r w:rsidR="00AE2F07" w:rsidRPr="00AE2F07">
        <w:rPr>
          <w:rFonts w:ascii="Times New Roman" w:hAnsi="Times New Roman"/>
          <w:sz w:val="24"/>
          <w:szCs w:val="24"/>
        </w:rPr>
        <w:t xml:space="preserve"> жиз</w:t>
      </w:r>
      <w:r>
        <w:rPr>
          <w:rFonts w:ascii="Times New Roman" w:hAnsi="Times New Roman"/>
          <w:sz w:val="24"/>
          <w:szCs w:val="24"/>
        </w:rPr>
        <w:t xml:space="preserve">нь, активность </w:t>
      </w:r>
      <w:r w:rsidR="00AE2F07" w:rsidRPr="00AE2F07">
        <w:rPr>
          <w:rFonts w:ascii="Times New Roman" w:hAnsi="Times New Roman"/>
          <w:sz w:val="24"/>
          <w:szCs w:val="24"/>
        </w:rPr>
        <w:t xml:space="preserve">общения. Дети с инвалидностью </w:t>
      </w:r>
      <w:proofErr w:type="gramStart"/>
      <w:r w:rsidR="00404AC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04AC8">
        <w:rPr>
          <w:rFonts w:ascii="Times New Roman" w:hAnsi="Times New Roman"/>
          <w:sz w:val="24"/>
          <w:szCs w:val="24"/>
        </w:rPr>
        <w:t>их у  нас пять)</w:t>
      </w:r>
      <w:r w:rsidR="00AE2F07" w:rsidRPr="00AE2F07">
        <w:rPr>
          <w:rFonts w:ascii="Times New Roman" w:hAnsi="Times New Roman"/>
          <w:sz w:val="24"/>
          <w:szCs w:val="24"/>
        </w:rPr>
        <w:t xml:space="preserve"> воспринимаются  в классе, как и остальные:  на всех уроках (кроме физкультуры) им  предлагаются   те же виды деятельности, что  и всем  прочим учащимся, учителя   стараются вовлечь их в коллективные виды обучения, применяют разные формы коллективного участия: совместные проекты, игры, трудовые  дела. </w:t>
      </w:r>
    </w:p>
    <w:p w:rsidR="00AE2F07" w:rsidRPr="00AE2F07" w:rsidRDefault="00AE2F07" w:rsidP="00AE2F0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F07">
        <w:rPr>
          <w:rFonts w:ascii="Times New Roman" w:hAnsi="Times New Roman"/>
          <w:sz w:val="24"/>
          <w:szCs w:val="24"/>
        </w:rPr>
        <w:t xml:space="preserve">С  обучающимися на дому  мы практиковали  и </w:t>
      </w:r>
      <w:proofErr w:type="spellStart"/>
      <w:r w:rsidRPr="00AE2F07">
        <w:rPr>
          <w:rFonts w:ascii="Times New Roman" w:hAnsi="Times New Roman"/>
          <w:sz w:val="24"/>
          <w:szCs w:val="24"/>
        </w:rPr>
        <w:t>мэйнстриминг</w:t>
      </w:r>
      <w:proofErr w:type="spellEnd"/>
      <w:r w:rsidRPr="00AE2F07">
        <w:rPr>
          <w:rFonts w:ascii="Times New Roman" w:hAnsi="Times New Roman"/>
          <w:sz w:val="24"/>
          <w:szCs w:val="24"/>
        </w:rPr>
        <w:t xml:space="preserve">, который предполагает включение детей-инвалидов, их  общение с ровесниками во время праздничных мероприятий, </w:t>
      </w:r>
      <w:proofErr w:type="spellStart"/>
      <w:r w:rsidRPr="00AE2F07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AE2F07">
        <w:rPr>
          <w:rFonts w:ascii="Times New Roman" w:hAnsi="Times New Roman"/>
          <w:sz w:val="24"/>
          <w:szCs w:val="24"/>
        </w:rPr>
        <w:t xml:space="preserve"> программ.</w:t>
      </w:r>
    </w:p>
    <w:p w:rsidR="00AE2F07" w:rsidRPr="00AE2F07" w:rsidRDefault="00AE2F07" w:rsidP="00AE2F0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2F07">
        <w:rPr>
          <w:rFonts w:ascii="Times New Roman" w:hAnsi="Times New Roman"/>
          <w:sz w:val="24"/>
          <w:szCs w:val="24"/>
        </w:rPr>
        <w:t xml:space="preserve">  По отношению к детям  данной категории у нас нет преграды социального характера: учителя готовы  обучать детей с ограниченными физическими возможностями,  а здоровые дети  и их родители принимают данную форму образовательной системы  как естественную.</w:t>
      </w:r>
    </w:p>
    <w:p w:rsidR="00EB70BD" w:rsidRDefault="00AE2F07" w:rsidP="00AE2F07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E2F07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EB70BD">
        <w:rPr>
          <w:rFonts w:ascii="Times New Roman" w:eastAsia="Times New Roman" w:hAnsi="Times New Roman"/>
          <w:sz w:val="24"/>
          <w:szCs w:val="24"/>
        </w:rPr>
        <w:t xml:space="preserve">К счастью, не   было ситуаций  </w:t>
      </w:r>
      <w:proofErr w:type="gramStart"/>
      <w:r w:rsidR="00EB70BD">
        <w:rPr>
          <w:rFonts w:ascii="Times New Roman" w:eastAsia="Times New Roman" w:hAnsi="Times New Roman"/>
          <w:sz w:val="24"/>
          <w:szCs w:val="24"/>
        </w:rPr>
        <w:t>недопонимания</w:t>
      </w:r>
      <w:proofErr w:type="gramEnd"/>
      <w:r w:rsidRPr="00AE2F07">
        <w:rPr>
          <w:rFonts w:ascii="Times New Roman" w:eastAsia="Times New Roman" w:hAnsi="Times New Roman"/>
          <w:sz w:val="24"/>
          <w:szCs w:val="24"/>
        </w:rPr>
        <w:t xml:space="preserve">  между родителями  нормально развивающихся детей и родителями  детей с особыми образовательными потребностями. Здесь  очень важно, чтобы педагоги  правильно вели разъяснительную работу  с родителями, учили их  смотреть на сложившуюся ситуацию с другой стороны.  Ведь цель новых образовательных стандартов  не только  развивать   умственные способности  обучающихся,  но и учить их жить в обществе,  безболезненно сосуществовать с разными типами личности, быть терпимыми и гуманными. </w:t>
      </w:r>
    </w:p>
    <w:p w:rsidR="00EB70BD" w:rsidRDefault="00742D93" w:rsidP="00EB70BD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AE2F07" w:rsidRPr="00AE2F07">
        <w:rPr>
          <w:rFonts w:ascii="Times New Roman" w:eastAsia="Times New Roman" w:hAnsi="Times New Roman"/>
          <w:sz w:val="24"/>
          <w:szCs w:val="24"/>
        </w:rPr>
        <w:t xml:space="preserve">Инклюзивное образование предполагает изменение образовательной системы, школы, а не самого ребёнка. Совместное обучение   обычных детей и  детей с нарушениями в речевом и умственном развитии требует профессионального подхода, так как только специалисты понимают, что не все дети могут успешно интегрироваться в массовую школу по ряду причин.  </w:t>
      </w:r>
    </w:p>
    <w:p w:rsidR="00EB70BD" w:rsidRDefault="00EB70BD" w:rsidP="00EB70BD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E2F07">
        <w:rPr>
          <w:rFonts w:ascii="Times New Roman" w:eastAsia="Times New Roman" w:hAnsi="Times New Roman"/>
          <w:sz w:val="24"/>
          <w:szCs w:val="24"/>
        </w:rPr>
        <w:t xml:space="preserve">       Конечно, как в любом  новом  деле, есть проблемы. </w:t>
      </w:r>
      <w:r w:rsidRPr="00AE2F07">
        <w:rPr>
          <w:rFonts w:ascii="Times New Roman" w:hAnsi="Times New Roman"/>
          <w:bCs/>
          <w:sz w:val="24"/>
          <w:szCs w:val="24"/>
        </w:rPr>
        <w:t xml:space="preserve">Значительная часть трудностей в обучении и воспитании детей с ограниченными возможностями здоровья </w:t>
      </w:r>
      <w:r w:rsidRPr="00AE2F07">
        <w:rPr>
          <w:rFonts w:ascii="Times New Roman" w:hAnsi="Times New Roman"/>
          <w:bCs/>
          <w:sz w:val="24"/>
          <w:szCs w:val="24"/>
        </w:rPr>
        <w:lastRenderedPageBreak/>
        <w:t>связана с острым дефицитом квалифицированных кадров: педагогов-дефектологов, психологов, социальных педагогов, уровнем их подготовки</w:t>
      </w:r>
      <w:r w:rsidRPr="00AE2F07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AE2F07">
        <w:rPr>
          <w:rFonts w:ascii="Times New Roman" w:hAnsi="Times New Roman"/>
          <w:bCs/>
          <w:sz w:val="24"/>
          <w:szCs w:val="24"/>
        </w:rPr>
        <w:t>а также</w:t>
      </w:r>
      <w:r w:rsidRPr="00AE2F0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E2F07">
        <w:rPr>
          <w:rFonts w:ascii="Times New Roman" w:hAnsi="Times New Roman"/>
          <w:bCs/>
          <w:sz w:val="24"/>
          <w:szCs w:val="24"/>
        </w:rPr>
        <w:t>недостаточным количеством материально-техническо</w:t>
      </w:r>
      <w:r w:rsidR="00742D93">
        <w:rPr>
          <w:rFonts w:ascii="Times New Roman" w:hAnsi="Times New Roman"/>
          <w:bCs/>
          <w:sz w:val="24"/>
          <w:szCs w:val="24"/>
        </w:rPr>
        <w:t>го  оснащения  и значительным превышением проектной наполняемости школы.</w:t>
      </w:r>
      <w:r w:rsidRPr="00AE2F07">
        <w:rPr>
          <w:rFonts w:ascii="Times New Roman" w:hAnsi="Times New Roman"/>
          <w:bCs/>
          <w:sz w:val="24"/>
          <w:szCs w:val="24"/>
        </w:rPr>
        <w:t xml:space="preserve">  </w:t>
      </w:r>
    </w:p>
    <w:p w:rsidR="00EB70BD" w:rsidRPr="00AE2F07" w:rsidRDefault="00EB70BD" w:rsidP="00EB70B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2F07" w:rsidRPr="00EB70BD" w:rsidRDefault="00AE2F07" w:rsidP="00EB7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2F07" w:rsidRPr="00AE2F07" w:rsidRDefault="00AE2F07" w:rsidP="00AE2F07">
      <w:pPr>
        <w:pStyle w:val="a6"/>
        <w:shd w:val="clear" w:color="auto" w:fill="FFFFFF"/>
        <w:spacing w:before="0" w:beforeAutospacing="0" w:after="0" w:afterAutospacing="0" w:line="360" w:lineRule="auto"/>
        <w:ind w:left="465" w:firstLine="243"/>
        <w:jc w:val="both"/>
        <w:textAlignment w:val="baseline"/>
      </w:pPr>
    </w:p>
    <w:sectPr w:rsidR="00AE2F07" w:rsidRPr="00AE2F07" w:rsidSect="00A25641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DE" w:rsidRDefault="00C73BDE" w:rsidP="005E742C">
      <w:pPr>
        <w:spacing w:after="0" w:line="240" w:lineRule="auto"/>
      </w:pPr>
      <w:r>
        <w:separator/>
      </w:r>
    </w:p>
  </w:endnote>
  <w:endnote w:type="continuationSeparator" w:id="0">
    <w:p w:rsidR="00C73BDE" w:rsidRDefault="00C73BDE" w:rsidP="005E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DE" w:rsidRDefault="00C73BDE" w:rsidP="005E742C">
      <w:pPr>
        <w:spacing w:after="0" w:line="240" w:lineRule="auto"/>
      </w:pPr>
      <w:r>
        <w:separator/>
      </w:r>
    </w:p>
  </w:footnote>
  <w:footnote w:type="continuationSeparator" w:id="0">
    <w:p w:rsidR="00C73BDE" w:rsidRDefault="00C73BDE" w:rsidP="005E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5990"/>
      <w:docPartObj>
        <w:docPartGallery w:val="Page Numbers (Top of Page)"/>
        <w:docPartUnique/>
      </w:docPartObj>
    </w:sdtPr>
    <w:sdtContent>
      <w:p w:rsidR="00607B01" w:rsidRDefault="00607B01">
        <w:pPr>
          <w:pStyle w:val="a7"/>
          <w:jc w:val="center"/>
        </w:pPr>
        <w:fldSimple w:instr=" PAGE   \* MERGEFORMAT ">
          <w:r w:rsidR="00C94C5A">
            <w:rPr>
              <w:noProof/>
            </w:rPr>
            <w:t>29</w:t>
          </w:r>
        </w:fldSimple>
      </w:p>
    </w:sdtContent>
  </w:sdt>
  <w:p w:rsidR="00607B01" w:rsidRDefault="00607B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6BC1B7E"/>
    <w:multiLevelType w:val="multilevel"/>
    <w:tmpl w:val="EC32CF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5436"/>
    <w:multiLevelType w:val="hybridMultilevel"/>
    <w:tmpl w:val="D0607606"/>
    <w:lvl w:ilvl="0" w:tplc="5F28D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62178F"/>
    <w:multiLevelType w:val="hybridMultilevel"/>
    <w:tmpl w:val="F2624D84"/>
    <w:lvl w:ilvl="0" w:tplc="1B7C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A1836"/>
    <w:multiLevelType w:val="hybridMultilevel"/>
    <w:tmpl w:val="05FE21EA"/>
    <w:lvl w:ilvl="0" w:tplc="5F28D6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FF0891"/>
    <w:multiLevelType w:val="hybridMultilevel"/>
    <w:tmpl w:val="B0F6622A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588F"/>
    <w:multiLevelType w:val="multilevel"/>
    <w:tmpl w:val="C5D4D1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i w:val="0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798" w:hanging="45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  <w:i w:val="0"/>
      </w:rPr>
    </w:lvl>
  </w:abstractNum>
  <w:abstractNum w:abstractNumId="9">
    <w:nsid w:val="1AF6188A"/>
    <w:multiLevelType w:val="hybridMultilevel"/>
    <w:tmpl w:val="E0EA1294"/>
    <w:lvl w:ilvl="0" w:tplc="12E09D5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2805E8"/>
    <w:multiLevelType w:val="hybridMultilevel"/>
    <w:tmpl w:val="18D033E2"/>
    <w:lvl w:ilvl="0" w:tplc="AE96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E20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A33D7"/>
    <w:multiLevelType w:val="hybridMultilevel"/>
    <w:tmpl w:val="086681B0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6E15"/>
    <w:multiLevelType w:val="hybridMultilevel"/>
    <w:tmpl w:val="AD02A118"/>
    <w:lvl w:ilvl="0" w:tplc="C214E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21CD4"/>
    <w:multiLevelType w:val="hybridMultilevel"/>
    <w:tmpl w:val="38A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460E"/>
    <w:multiLevelType w:val="hybridMultilevel"/>
    <w:tmpl w:val="05D2AB4E"/>
    <w:lvl w:ilvl="0" w:tplc="5F28D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8F437A"/>
    <w:multiLevelType w:val="hybridMultilevel"/>
    <w:tmpl w:val="B538C284"/>
    <w:lvl w:ilvl="0" w:tplc="5F28D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400E38"/>
    <w:multiLevelType w:val="hybridMultilevel"/>
    <w:tmpl w:val="3DC64C64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A2BAA"/>
    <w:multiLevelType w:val="hybridMultilevel"/>
    <w:tmpl w:val="9A701F6A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368"/>
    <w:multiLevelType w:val="hybridMultilevel"/>
    <w:tmpl w:val="9BD00E88"/>
    <w:lvl w:ilvl="0" w:tplc="CF987602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CF987602">
      <w:start w:val="1"/>
      <w:numFmt w:val="decimal"/>
      <w:lvlText w:val="%2.1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A556B6"/>
    <w:multiLevelType w:val="hybridMultilevel"/>
    <w:tmpl w:val="920C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914512"/>
    <w:multiLevelType w:val="hybridMultilevel"/>
    <w:tmpl w:val="876CCFDC"/>
    <w:lvl w:ilvl="0" w:tplc="A414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1AE6F02">
      <w:numFmt w:val="none"/>
      <w:lvlText w:val=""/>
      <w:lvlJc w:val="left"/>
      <w:pPr>
        <w:tabs>
          <w:tab w:val="num" w:pos="360"/>
        </w:tabs>
      </w:pPr>
    </w:lvl>
    <w:lvl w:ilvl="2" w:tplc="0966C93E">
      <w:numFmt w:val="none"/>
      <w:lvlText w:val=""/>
      <w:lvlJc w:val="left"/>
      <w:pPr>
        <w:tabs>
          <w:tab w:val="num" w:pos="360"/>
        </w:tabs>
      </w:pPr>
    </w:lvl>
    <w:lvl w:ilvl="3" w:tplc="C52A76E4">
      <w:numFmt w:val="none"/>
      <w:lvlText w:val=""/>
      <w:lvlJc w:val="left"/>
      <w:pPr>
        <w:tabs>
          <w:tab w:val="num" w:pos="360"/>
        </w:tabs>
      </w:pPr>
    </w:lvl>
    <w:lvl w:ilvl="4" w:tplc="9B7A143E">
      <w:numFmt w:val="none"/>
      <w:lvlText w:val=""/>
      <w:lvlJc w:val="left"/>
      <w:pPr>
        <w:tabs>
          <w:tab w:val="num" w:pos="360"/>
        </w:tabs>
      </w:pPr>
    </w:lvl>
    <w:lvl w:ilvl="5" w:tplc="11A8DB7E">
      <w:numFmt w:val="none"/>
      <w:lvlText w:val=""/>
      <w:lvlJc w:val="left"/>
      <w:pPr>
        <w:tabs>
          <w:tab w:val="num" w:pos="360"/>
        </w:tabs>
      </w:pPr>
    </w:lvl>
    <w:lvl w:ilvl="6" w:tplc="18524054">
      <w:numFmt w:val="none"/>
      <w:lvlText w:val=""/>
      <w:lvlJc w:val="left"/>
      <w:pPr>
        <w:tabs>
          <w:tab w:val="num" w:pos="360"/>
        </w:tabs>
      </w:pPr>
    </w:lvl>
    <w:lvl w:ilvl="7" w:tplc="4F68A7F4">
      <w:numFmt w:val="none"/>
      <w:lvlText w:val=""/>
      <w:lvlJc w:val="left"/>
      <w:pPr>
        <w:tabs>
          <w:tab w:val="num" w:pos="360"/>
        </w:tabs>
      </w:pPr>
    </w:lvl>
    <w:lvl w:ilvl="8" w:tplc="D3EEDBB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7F24090"/>
    <w:multiLevelType w:val="hybridMultilevel"/>
    <w:tmpl w:val="4A26F520"/>
    <w:lvl w:ilvl="0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86CE4"/>
    <w:multiLevelType w:val="hybridMultilevel"/>
    <w:tmpl w:val="6FACB87A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B7369"/>
    <w:multiLevelType w:val="hybridMultilevel"/>
    <w:tmpl w:val="8B0A997E"/>
    <w:lvl w:ilvl="0" w:tplc="1B7CB89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>
    <w:nsid w:val="580A46B1"/>
    <w:multiLevelType w:val="hybridMultilevel"/>
    <w:tmpl w:val="4B509EDC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D209A"/>
    <w:multiLevelType w:val="hybridMultilevel"/>
    <w:tmpl w:val="CDC22D2A"/>
    <w:lvl w:ilvl="0" w:tplc="1B7C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741A9E"/>
    <w:multiLevelType w:val="hybridMultilevel"/>
    <w:tmpl w:val="A36E3BCA"/>
    <w:lvl w:ilvl="0" w:tplc="046E5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32CE9"/>
    <w:multiLevelType w:val="hybridMultilevel"/>
    <w:tmpl w:val="6A32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A479C"/>
    <w:multiLevelType w:val="multilevel"/>
    <w:tmpl w:val="3F48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·"/>
      <w:lvlJc w:val="left"/>
      <w:pPr>
        <w:ind w:left="2160" w:hanging="54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993E20"/>
    <w:multiLevelType w:val="hybridMultilevel"/>
    <w:tmpl w:val="227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077CE"/>
    <w:multiLevelType w:val="hybridMultilevel"/>
    <w:tmpl w:val="EF20357E"/>
    <w:lvl w:ilvl="0" w:tplc="1B7C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9E08DA"/>
    <w:multiLevelType w:val="hybridMultilevel"/>
    <w:tmpl w:val="6A32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7025"/>
    <w:multiLevelType w:val="hybridMultilevel"/>
    <w:tmpl w:val="280A6686"/>
    <w:lvl w:ilvl="0" w:tplc="1B7C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0838B1"/>
    <w:multiLevelType w:val="multilevel"/>
    <w:tmpl w:val="461CF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7EC738D"/>
    <w:multiLevelType w:val="hybridMultilevel"/>
    <w:tmpl w:val="93ACB36E"/>
    <w:lvl w:ilvl="0" w:tplc="1B7CB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20"/>
  </w:num>
  <w:num w:numId="7">
    <w:abstractNumId w:val="28"/>
  </w:num>
  <w:num w:numId="8">
    <w:abstractNumId w:val="23"/>
  </w:num>
  <w:num w:numId="9">
    <w:abstractNumId w:val="8"/>
  </w:num>
  <w:num w:numId="10">
    <w:abstractNumId w:val="18"/>
  </w:num>
  <w:num w:numId="11">
    <w:abstractNumId w:val="33"/>
  </w:num>
  <w:num w:numId="12">
    <w:abstractNumId w:val="13"/>
  </w:num>
  <w:num w:numId="13">
    <w:abstractNumId w:val="9"/>
  </w:num>
  <w:num w:numId="14">
    <w:abstractNumId w:val="26"/>
  </w:num>
  <w:num w:numId="15">
    <w:abstractNumId w:val="25"/>
  </w:num>
  <w:num w:numId="16">
    <w:abstractNumId w:val="12"/>
  </w:num>
  <w:num w:numId="17">
    <w:abstractNumId w:val="32"/>
  </w:num>
  <w:num w:numId="18">
    <w:abstractNumId w:val="5"/>
  </w:num>
  <w:num w:numId="19">
    <w:abstractNumId w:val="3"/>
  </w:num>
  <w:num w:numId="20">
    <w:abstractNumId w:val="17"/>
  </w:num>
  <w:num w:numId="21">
    <w:abstractNumId w:val="30"/>
  </w:num>
  <w:num w:numId="22">
    <w:abstractNumId w:val="16"/>
  </w:num>
  <w:num w:numId="23">
    <w:abstractNumId w:val="29"/>
  </w:num>
  <w:num w:numId="24">
    <w:abstractNumId w:val="27"/>
  </w:num>
  <w:num w:numId="25">
    <w:abstractNumId w:val="19"/>
  </w:num>
  <w:num w:numId="26">
    <w:abstractNumId w:val="31"/>
  </w:num>
  <w:num w:numId="27">
    <w:abstractNumId w:val="34"/>
  </w:num>
  <w:num w:numId="28">
    <w:abstractNumId w:val="7"/>
  </w:num>
  <w:num w:numId="29">
    <w:abstractNumId w:val="22"/>
  </w:num>
  <w:num w:numId="30">
    <w:abstractNumId w:val="21"/>
  </w:num>
  <w:num w:numId="31">
    <w:abstractNumId w:val="24"/>
  </w:num>
  <w:num w:numId="32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1C"/>
    <w:rsid w:val="0003633D"/>
    <w:rsid w:val="000411F8"/>
    <w:rsid w:val="0004711D"/>
    <w:rsid w:val="00057B16"/>
    <w:rsid w:val="000602F7"/>
    <w:rsid w:val="000746E6"/>
    <w:rsid w:val="00075B7D"/>
    <w:rsid w:val="0009293D"/>
    <w:rsid w:val="000A1EBA"/>
    <w:rsid w:val="000C11F5"/>
    <w:rsid w:val="000C7079"/>
    <w:rsid w:val="000D20AC"/>
    <w:rsid w:val="000D3820"/>
    <w:rsid w:val="000E3575"/>
    <w:rsid w:val="000E4410"/>
    <w:rsid w:val="000E6A1A"/>
    <w:rsid w:val="000E6F4D"/>
    <w:rsid w:val="000F7273"/>
    <w:rsid w:val="00104480"/>
    <w:rsid w:val="0010612B"/>
    <w:rsid w:val="00117DDD"/>
    <w:rsid w:val="00150D4F"/>
    <w:rsid w:val="00163DB8"/>
    <w:rsid w:val="00166EA0"/>
    <w:rsid w:val="00167134"/>
    <w:rsid w:val="001765F5"/>
    <w:rsid w:val="00177B37"/>
    <w:rsid w:val="00196375"/>
    <w:rsid w:val="001B3741"/>
    <w:rsid w:val="001B75F4"/>
    <w:rsid w:val="001B7DC9"/>
    <w:rsid w:val="001C1ED6"/>
    <w:rsid w:val="001C4BFC"/>
    <w:rsid w:val="001D5742"/>
    <w:rsid w:val="001E4411"/>
    <w:rsid w:val="001E5E3B"/>
    <w:rsid w:val="001F7FC2"/>
    <w:rsid w:val="00202C37"/>
    <w:rsid w:val="00204DE7"/>
    <w:rsid w:val="00215819"/>
    <w:rsid w:val="00215A13"/>
    <w:rsid w:val="00225331"/>
    <w:rsid w:val="0025682D"/>
    <w:rsid w:val="002642DE"/>
    <w:rsid w:val="00265E5E"/>
    <w:rsid w:val="0028471C"/>
    <w:rsid w:val="00287FC0"/>
    <w:rsid w:val="00292505"/>
    <w:rsid w:val="002D1AC7"/>
    <w:rsid w:val="002D278E"/>
    <w:rsid w:val="002D36D9"/>
    <w:rsid w:val="002E4EBC"/>
    <w:rsid w:val="002E7A0B"/>
    <w:rsid w:val="003152A3"/>
    <w:rsid w:val="00316992"/>
    <w:rsid w:val="00341D8E"/>
    <w:rsid w:val="003522C9"/>
    <w:rsid w:val="00354523"/>
    <w:rsid w:val="00367619"/>
    <w:rsid w:val="003678C0"/>
    <w:rsid w:val="003705D1"/>
    <w:rsid w:val="003712D6"/>
    <w:rsid w:val="0037151E"/>
    <w:rsid w:val="00376D99"/>
    <w:rsid w:val="003844D3"/>
    <w:rsid w:val="00384B31"/>
    <w:rsid w:val="003855BE"/>
    <w:rsid w:val="003C5F4F"/>
    <w:rsid w:val="003D0411"/>
    <w:rsid w:val="003D0785"/>
    <w:rsid w:val="00404AC8"/>
    <w:rsid w:val="00405A7B"/>
    <w:rsid w:val="0041204F"/>
    <w:rsid w:val="00441BB2"/>
    <w:rsid w:val="00446170"/>
    <w:rsid w:val="00452079"/>
    <w:rsid w:val="0045551C"/>
    <w:rsid w:val="004A1DEE"/>
    <w:rsid w:val="004C3A72"/>
    <w:rsid w:val="004E2226"/>
    <w:rsid w:val="004E50C3"/>
    <w:rsid w:val="004F3ACF"/>
    <w:rsid w:val="005128E5"/>
    <w:rsid w:val="00513201"/>
    <w:rsid w:val="00527552"/>
    <w:rsid w:val="005330FD"/>
    <w:rsid w:val="0056511F"/>
    <w:rsid w:val="00583704"/>
    <w:rsid w:val="00584471"/>
    <w:rsid w:val="00590C6D"/>
    <w:rsid w:val="005B1378"/>
    <w:rsid w:val="005B6482"/>
    <w:rsid w:val="005B6690"/>
    <w:rsid w:val="005C0136"/>
    <w:rsid w:val="005E742C"/>
    <w:rsid w:val="005E7BF6"/>
    <w:rsid w:val="0060102A"/>
    <w:rsid w:val="00607B01"/>
    <w:rsid w:val="006159B7"/>
    <w:rsid w:val="00615AB5"/>
    <w:rsid w:val="0062319C"/>
    <w:rsid w:val="006244C5"/>
    <w:rsid w:val="00627015"/>
    <w:rsid w:val="00634E63"/>
    <w:rsid w:val="006350F4"/>
    <w:rsid w:val="006358BD"/>
    <w:rsid w:val="006460A4"/>
    <w:rsid w:val="00647A04"/>
    <w:rsid w:val="00653577"/>
    <w:rsid w:val="00671D00"/>
    <w:rsid w:val="00680313"/>
    <w:rsid w:val="006837C7"/>
    <w:rsid w:val="006C18C1"/>
    <w:rsid w:val="006C6146"/>
    <w:rsid w:val="006D0376"/>
    <w:rsid w:val="007204D7"/>
    <w:rsid w:val="00722007"/>
    <w:rsid w:val="00742D93"/>
    <w:rsid w:val="00746CBF"/>
    <w:rsid w:val="0075663F"/>
    <w:rsid w:val="00756EE1"/>
    <w:rsid w:val="007608B9"/>
    <w:rsid w:val="007618A9"/>
    <w:rsid w:val="007740F6"/>
    <w:rsid w:val="007779FC"/>
    <w:rsid w:val="0079160B"/>
    <w:rsid w:val="007A3117"/>
    <w:rsid w:val="007A5B61"/>
    <w:rsid w:val="007C7E5F"/>
    <w:rsid w:val="007D2BA4"/>
    <w:rsid w:val="007F3478"/>
    <w:rsid w:val="00801FFF"/>
    <w:rsid w:val="00804C2A"/>
    <w:rsid w:val="00812F36"/>
    <w:rsid w:val="00816EBF"/>
    <w:rsid w:val="0082240D"/>
    <w:rsid w:val="00827A24"/>
    <w:rsid w:val="00846539"/>
    <w:rsid w:val="00876C6A"/>
    <w:rsid w:val="008A2020"/>
    <w:rsid w:val="008C1361"/>
    <w:rsid w:val="008D6642"/>
    <w:rsid w:val="00903B23"/>
    <w:rsid w:val="00924682"/>
    <w:rsid w:val="009525E6"/>
    <w:rsid w:val="0097161C"/>
    <w:rsid w:val="00972DA4"/>
    <w:rsid w:val="00986849"/>
    <w:rsid w:val="009A2F4D"/>
    <w:rsid w:val="009C35A7"/>
    <w:rsid w:val="009C3FE2"/>
    <w:rsid w:val="009D70D8"/>
    <w:rsid w:val="00A03AFD"/>
    <w:rsid w:val="00A200D4"/>
    <w:rsid w:val="00A25641"/>
    <w:rsid w:val="00A44E38"/>
    <w:rsid w:val="00A753E3"/>
    <w:rsid w:val="00A77011"/>
    <w:rsid w:val="00A80397"/>
    <w:rsid w:val="00A82C45"/>
    <w:rsid w:val="00A85EEA"/>
    <w:rsid w:val="00A947E5"/>
    <w:rsid w:val="00AA78F2"/>
    <w:rsid w:val="00AB26B1"/>
    <w:rsid w:val="00AB28FB"/>
    <w:rsid w:val="00AB5B73"/>
    <w:rsid w:val="00AC1E31"/>
    <w:rsid w:val="00AE2F07"/>
    <w:rsid w:val="00AF21F1"/>
    <w:rsid w:val="00AF464E"/>
    <w:rsid w:val="00B01D1E"/>
    <w:rsid w:val="00B24B02"/>
    <w:rsid w:val="00B52E5C"/>
    <w:rsid w:val="00B85A23"/>
    <w:rsid w:val="00BA6955"/>
    <w:rsid w:val="00BE4D1A"/>
    <w:rsid w:val="00BE6601"/>
    <w:rsid w:val="00BF0CC1"/>
    <w:rsid w:val="00BF23B5"/>
    <w:rsid w:val="00BF2CF9"/>
    <w:rsid w:val="00BF6C02"/>
    <w:rsid w:val="00BF7F67"/>
    <w:rsid w:val="00C05BA4"/>
    <w:rsid w:val="00C15975"/>
    <w:rsid w:val="00C2585D"/>
    <w:rsid w:val="00C41A68"/>
    <w:rsid w:val="00C54B0C"/>
    <w:rsid w:val="00C73BDE"/>
    <w:rsid w:val="00C73CDD"/>
    <w:rsid w:val="00C8499B"/>
    <w:rsid w:val="00C91D47"/>
    <w:rsid w:val="00C94C5A"/>
    <w:rsid w:val="00CB2AEC"/>
    <w:rsid w:val="00CB6256"/>
    <w:rsid w:val="00CB7FEA"/>
    <w:rsid w:val="00CC4797"/>
    <w:rsid w:val="00CD5744"/>
    <w:rsid w:val="00CE24A2"/>
    <w:rsid w:val="00CE26EB"/>
    <w:rsid w:val="00D22E87"/>
    <w:rsid w:val="00D37A7F"/>
    <w:rsid w:val="00D4567B"/>
    <w:rsid w:val="00D5555C"/>
    <w:rsid w:val="00D564A4"/>
    <w:rsid w:val="00D61241"/>
    <w:rsid w:val="00D7372E"/>
    <w:rsid w:val="00D769CB"/>
    <w:rsid w:val="00D92C58"/>
    <w:rsid w:val="00DA0D5E"/>
    <w:rsid w:val="00DC77E8"/>
    <w:rsid w:val="00DD069D"/>
    <w:rsid w:val="00DD0D08"/>
    <w:rsid w:val="00DE2501"/>
    <w:rsid w:val="00E06B56"/>
    <w:rsid w:val="00E21289"/>
    <w:rsid w:val="00E64929"/>
    <w:rsid w:val="00E665DD"/>
    <w:rsid w:val="00E8789E"/>
    <w:rsid w:val="00E92D74"/>
    <w:rsid w:val="00EA6047"/>
    <w:rsid w:val="00EB3D86"/>
    <w:rsid w:val="00EB70BD"/>
    <w:rsid w:val="00EC2CB6"/>
    <w:rsid w:val="00ED3ADF"/>
    <w:rsid w:val="00EF2962"/>
    <w:rsid w:val="00EF50CC"/>
    <w:rsid w:val="00F02CDB"/>
    <w:rsid w:val="00F3734D"/>
    <w:rsid w:val="00F53E74"/>
    <w:rsid w:val="00F65021"/>
    <w:rsid w:val="00F66A8D"/>
    <w:rsid w:val="00F71292"/>
    <w:rsid w:val="00F80C5B"/>
    <w:rsid w:val="00F8731A"/>
    <w:rsid w:val="00FA3F79"/>
    <w:rsid w:val="00FB5488"/>
    <w:rsid w:val="00FD7E0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 strokecolor="none"/>
    </o:shapedefaults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B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1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2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2C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ED3AD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D3AD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D3ADF"/>
    <w:rPr>
      <w:vertAlign w:val="superscript"/>
    </w:rPr>
  </w:style>
  <w:style w:type="character" w:customStyle="1" w:styleId="fontstyle01">
    <w:name w:val="fontstyle01"/>
    <w:basedOn w:val="a0"/>
    <w:rsid w:val="00BF7F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link w:val="af"/>
    <w:uiPriority w:val="1"/>
    <w:qFormat/>
    <w:rsid w:val="006350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350F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204F"/>
  </w:style>
  <w:style w:type="character" w:styleId="af0">
    <w:name w:val="Strong"/>
    <w:basedOn w:val="a0"/>
    <w:uiPriority w:val="22"/>
    <w:qFormat/>
    <w:rsid w:val="00EC2CB6"/>
    <w:rPr>
      <w:b/>
      <w:bCs/>
    </w:rPr>
  </w:style>
  <w:style w:type="character" w:styleId="af1">
    <w:name w:val="Emphasis"/>
    <w:basedOn w:val="a0"/>
    <w:uiPriority w:val="20"/>
    <w:qFormat/>
    <w:rsid w:val="00EC2CB6"/>
    <w:rPr>
      <w:i/>
      <w:iCs/>
    </w:rPr>
  </w:style>
  <w:style w:type="table" w:styleId="af2">
    <w:name w:val="Table Grid"/>
    <w:basedOn w:val="a1"/>
    <w:uiPriority w:val="59"/>
    <w:rsid w:val="00F53E74"/>
    <w:pPr>
      <w:spacing w:after="0" w:line="240" w:lineRule="auto"/>
      <w:ind w:left="5001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837C7"/>
    <w:rPr>
      <w:color w:val="0000FF"/>
      <w:u w:val="single"/>
    </w:rPr>
  </w:style>
  <w:style w:type="paragraph" w:customStyle="1" w:styleId="c8">
    <w:name w:val="c8"/>
    <w:basedOn w:val="a"/>
    <w:rsid w:val="00801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1FFF"/>
  </w:style>
  <w:style w:type="paragraph" w:customStyle="1" w:styleId="c13">
    <w:name w:val="c13"/>
    <w:basedOn w:val="a"/>
    <w:rsid w:val="00196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A85EE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85EE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ormaltable">
    <w:name w:val="normaltable"/>
    <w:basedOn w:val="a"/>
    <w:rsid w:val="00BE4D1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E4D1A"/>
    <w:pPr>
      <w:spacing w:before="100" w:beforeAutospacing="1" w:after="100" w:afterAutospacing="1" w:line="240" w:lineRule="auto"/>
    </w:pPr>
    <w:rPr>
      <w:rFonts w:ascii="TimesNewRomanPSMT" w:eastAsia="TimesNewRomanPSMT" w:hAnsi="Times New Roman"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BE4D1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BE4D1A"/>
    <w:pPr>
      <w:spacing w:before="100" w:beforeAutospacing="1" w:after="100" w:afterAutospacing="1" w:line="240" w:lineRule="auto"/>
    </w:pPr>
    <w:rPr>
      <w:rFonts w:ascii="TimesNewRomanPS-BoldMT" w:eastAsia="Times New Roman" w:hAnsi="TimesNewRomanPS-BoldMT"/>
      <w:b/>
      <w:bCs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BE4D1A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BE4D1A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/>
      <w:i/>
      <w:iCs/>
      <w:color w:val="000000"/>
      <w:sz w:val="16"/>
      <w:szCs w:val="16"/>
      <w:lang w:eastAsia="ru-RU"/>
    </w:rPr>
  </w:style>
  <w:style w:type="paragraph" w:customStyle="1" w:styleId="fontstyle5">
    <w:name w:val="fontstyle5"/>
    <w:basedOn w:val="a"/>
    <w:rsid w:val="00BE4D1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4"/>
      <w:szCs w:val="4"/>
      <w:lang w:eastAsia="ru-RU"/>
    </w:rPr>
  </w:style>
  <w:style w:type="paragraph" w:customStyle="1" w:styleId="fontstyle6">
    <w:name w:val="fontstyle6"/>
    <w:basedOn w:val="a"/>
    <w:rsid w:val="00BE4D1A"/>
    <w:pPr>
      <w:spacing w:before="100" w:beforeAutospacing="1" w:after="100" w:afterAutospacing="1" w:line="240" w:lineRule="auto"/>
    </w:pPr>
    <w:rPr>
      <w:rFonts w:ascii="Calibri-Bold" w:eastAsia="Times New Roman" w:hAnsi="Calibri-Bold"/>
      <w:b/>
      <w:bCs/>
      <w:color w:val="000000"/>
      <w:sz w:val="2"/>
      <w:szCs w:val="2"/>
      <w:lang w:eastAsia="ru-RU"/>
    </w:rPr>
  </w:style>
  <w:style w:type="character" w:customStyle="1" w:styleId="fontstyle41">
    <w:name w:val="fontstyle41"/>
    <w:basedOn w:val="a0"/>
    <w:rsid w:val="00BE4D1A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51">
    <w:name w:val="fontstyle51"/>
    <w:basedOn w:val="a0"/>
    <w:rsid w:val="00BE4D1A"/>
    <w:rPr>
      <w:rFonts w:ascii="Calibri" w:hAnsi="Calibri" w:cs="Calibri" w:hint="default"/>
      <w:b w:val="0"/>
      <w:bCs w:val="0"/>
      <w:i w:val="0"/>
      <w:iCs w:val="0"/>
      <w:color w:val="000000"/>
      <w:sz w:val="4"/>
      <w:szCs w:val="4"/>
    </w:rPr>
  </w:style>
  <w:style w:type="character" w:customStyle="1" w:styleId="fontstyle61">
    <w:name w:val="fontstyle61"/>
    <w:basedOn w:val="a0"/>
    <w:rsid w:val="00BE4D1A"/>
    <w:rPr>
      <w:rFonts w:ascii="Calibri-Bold" w:hAnsi="Calibri-Bold" w:hint="default"/>
      <w:b/>
      <w:bCs/>
      <w:i w:val="0"/>
      <w:iCs w:val="0"/>
      <w:color w:val="000000"/>
      <w:sz w:val="2"/>
      <w:szCs w:val="2"/>
    </w:rPr>
  </w:style>
  <w:style w:type="character" w:customStyle="1" w:styleId="fontstyle11">
    <w:name w:val="fontstyle11"/>
    <w:basedOn w:val="a0"/>
    <w:rsid w:val="004A1D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55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695">
              <w:marLeft w:val="0"/>
              <w:marRight w:val="0"/>
              <w:marTop w:val="340"/>
              <w:marBottom w:val="0"/>
              <w:divBdr>
                <w:top w:val="single" w:sz="6" w:space="7" w:color="EAEAEA"/>
                <w:left w:val="none" w:sz="0" w:space="0" w:color="auto"/>
                <w:bottom w:val="single" w:sz="6" w:space="14" w:color="EAEAEA"/>
                <w:right w:val="none" w:sz="0" w:space="0" w:color="auto"/>
              </w:divBdr>
            </w:div>
          </w:divsChild>
        </w:div>
      </w:divsChild>
    </w:div>
    <w:div w:id="972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sportal.ru/shkola/administrirovanie-shkoly/library/2015/02/10/normativno-pravovaya-baza-inklyuzivnogo" TargetMode="External"/><Relationship Id="rId18" Type="http://schemas.openxmlformats.org/officeDocument/2006/relationships/diagramColors" Target="diagrams/colors1.xml"/><Relationship Id="rId26" Type="http://schemas.openxmlformats.org/officeDocument/2006/relationships/hyperlink" Target="http://28&#1096;&#1082;&#1086;&#1083;&#1072;.&#1088;&#1092;/inkl_obr.html" TargetMode="Externa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administrirovanie-shkoly/library/2015/02/10/normativno-pravovaya-baza-inklyuzivnogo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pandia.ru/text/category/dopolnitelmznoe_obrazovanie/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0%B2%D0%B0%D0%BB%D0%B8%D0%B4%D0%BD%D0%BE%D1%81%D1%82%D1%8C" TargetMode="External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hyperlink" Target="http://www.temryuk.ru" TargetMode="External"/><Relationship Id="rId10" Type="http://schemas.openxmlformats.org/officeDocument/2006/relationships/hyperlink" Target="https://ru.wikipedia.org/w/index.php?title=%D0%A3%D1%87%D0%B5%D0%B1%D0%BD%D0%B0%D1%8F_%D0%BF%D1%80%D0%B0%D0%BA%D1%82%D0%B8%D0%BA%D0%B0&amp;action=edit&amp;redlink=1" TargetMode="External"/><Relationship Id="rId19" Type="http://schemas.microsoft.com/office/2007/relationships/diagramDrawing" Target="diagrams/drawing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1%83%D0%BC" TargetMode="External"/><Relationship Id="rId14" Type="http://schemas.openxmlformats.org/officeDocument/2006/relationships/hyperlink" Target="http://nsportal.ru/shkola/administrirovanie-shkoly/library/2015/02/10/normativno-pravovaya-baza-inklyuzivnogo" TargetMode="External"/><Relationship Id="rId22" Type="http://schemas.openxmlformats.org/officeDocument/2006/relationships/diagramQuickStyle" Target="diagrams/quickStyle2.xml"/><Relationship Id="rId27" Type="http://schemas.openxmlformats.org/officeDocument/2006/relationships/hyperlink" Target="http://uotem.ucoz.ru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E5C33B-6152-41FB-B009-33089BAC5FE6}" type="doc">
      <dgm:prSet loTypeId="urn:microsoft.com/office/officeart/2005/8/layout/matrix1" loCatId="matrix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A9DF3B-49FD-4342-A38C-5687BEA6F67A}">
      <dgm:prSet phldrT="[Текст]" custT="1"/>
      <dgm:spPr/>
      <dgm:t>
        <a:bodyPr/>
        <a:lstStyle/>
        <a:p>
          <a:pPr algn="ctr"/>
          <a:r>
            <a:rPr lang="ru-RU" sz="1600"/>
            <a:t>Проектируемые</a:t>
          </a:r>
        </a:p>
        <a:p>
          <a:pPr algn="ctr"/>
          <a:r>
            <a:rPr lang="ru-RU" sz="1600"/>
            <a:t>результаты</a:t>
          </a:r>
        </a:p>
      </dgm:t>
    </dgm:pt>
    <dgm:pt modelId="{09A1EEB1-4A6C-44EA-8834-69B3A8CCF185}" type="parTrans" cxnId="{F8CC8BA6-9FC6-4329-9D48-9E397EC98429}">
      <dgm:prSet/>
      <dgm:spPr/>
      <dgm:t>
        <a:bodyPr/>
        <a:lstStyle/>
        <a:p>
          <a:pPr algn="ctr"/>
          <a:endParaRPr lang="ru-RU"/>
        </a:p>
      </dgm:t>
    </dgm:pt>
    <dgm:pt modelId="{DBF0A15D-C425-4261-AC1B-D8AD819571E1}" type="sibTrans" cxnId="{F8CC8BA6-9FC6-4329-9D48-9E397EC98429}">
      <dgm:prSet/>
      <dgm:spPr/>
      <dgm:t>
        <a:bodyPr/>
        <a:lstStyle/>
        <a:p>
          <a:pPr algn="ctr"/>
          <a:endParaRPr lang="ru-RU"/>
        </a:p>
      </dgm:t>
    </dgm:pt>
    <dgm:pt modelId="{3040773F-B41B-4232-A97D-1673CACCCEC6}">
      <dgm:prSet phldrT="[Текст]" custT="1"/>
      <dgm:spPr/>
      <dgm:t>
        <a:bodyPr/>
        <a:lstStyle/>
        <a:p>
          <a:pPr algn="ctr"/>
          <a:r>
            <a:rPr lang="ru-RU" sz="1200"/>
            <a:t>Создание условий, обеспечивающих доступность образования для детей с ослабленным здоровьем, в том числе детей с ограниченными возможностями здоровья, с  особыми  образовательными потребностями</a:t>
          </a:r>
          <a:r>
            <a:rPr lang="ru-RU" sz="900"/>
            <a:t>. </a:t>
          </a:r>
        </a:p>
      </dgm:t>
    </dgm:pt>
    <dgm:pt modelId="{8784CA84-0EFB-4D71-95C2-E1773A6C9813}" type="parTrans" cxnId="{22C4B989-8D37-4345-97F8-550826C5065D}">
      <dgm:prSet/>
      <dgm:spPr/>
      <dgm:t>
        <a:bodyPr/>
        <a:lstStyle/>
        <a:p>
          <a:pPr algn="ctr"/>
          <a:endParaRPr lang="ru-RU"/>
        </a:p>
      </dgm:t>
    </dgm:pt>
    <dgm:pt modelId="{A14021D7-B1CE-44B8-A854-405212B9C1FC}" type="sibTrans" cxnId="{22C4B989-8D37-4345-97F8-550826C5065D}">
      <dgm:prSet/>
      <dgm:spPr/>
      <dgm:t>
        <a:bodyPr/>
        <a:lstStyle/>
        <a:p>
          <a:pPr algn="ctr"/>
          <a:endParaRPr lang="ru-RU"/>
        </a:p>
      </dgm:t>
    </dgm:pt>
    <dgm:pt modelId="{2519001E-A4B3-4B96-B231-44076802073E}">
      <dgm:prSet phldrT="[Текст]" custT="1"/>
      <dgm:spPr/>
      <dgm:t>
        <a:bodyPr/>
        <a:lstStyle/>
        <a:p>
          <a:pPr algn="ctr"/>
          <a:r>
            <a:rPr lang="ru-RU" sz="1200"/>
            <a:t>Приобретение детьми с ОВЗ, детьми-инвалидами навыков трудового обучения с целью дополнительного профессионального самоопределения</a:t>
          </a:r>
        </a:p>
        <a:p>
          <a:pPr algn="ctr"/>
          <a:endParaRPr lang="ru-RU" sz="1200"/>
        </a:p>
      </dgm:t>
    </dgm:pt>
    <dgm:pt modelId="{2E152A00-84CA-4F42-9726-63A8E7F557D5}" type="parTrans" cxnId="{B6AD676A-C170-4E59-A882-6FBD6CE1419D}">
      <dgm:prSet/>
      <dgm:spPr/>
      <dgm:t>
        <a:bodyPr/>
        <a:lstStyle/>
        <a:p>
          <a:pPr algn="ctr"/>
          <a:endParaRPr lang="ru-RU"/>
        </a:p>
      </dgm:t>
    </dgm:pt>
    <dgm:pt modelId="{BC68CB11-3470-444F-A5E7-10E8A1D559AC}" type="sibTrans" cxnId="{B6AD676A-C170-4E59-A882-6FBD6CE1419D}">
      <dgm:prSet/>
      <dgm:spPr/>
      <dgm:t>
        <a:bodyPr/>
        <a:lstStyle/>
        <a:p>
          <a:pPr algn="ctr"/>
          <a:endParaRPr lang="ru-RU"/>
        </a:p>
      </dgm:t>
    </dgm:pt>
    <dgm:pt modelId="{404925FF-A272-48AD-81F6-D84C770FD4D2}">
      <dgm:prSet phldrT="[Текст]" custT="1"/>
      <dgm:spPr/>
      <dgm:t>
        <a:bodyPr/>
        <a:lstStyle/>
        <a:p>
          <a:pPr algn="ctr"/>
          <a:r>
            <a:rPr lang="ru-RU" sz="1200"/>
            <a:t>Развитие привлекательного имиджа и конкурентоспособности школы в образовательном пространстве: привлечение внимания общественности  к проблеме обучения и воспитания детей с ограниченными возможностями здоровья</a:t>
          </a:r>
          <a:r>
            <a:rPr lang="ru-RU" sz="900"/>
            <a:t>.</a:t>
          </a:r>
        </a:p>
      </dgm:t>
    </dgm:pt>
    <dgm:pt modelId="{C4A5FCA7-63C8-4965-92B4-2E5296ADD1FA}" type="parTrans" cxnId="{C0E415E0-4DAB-4149-9C70-5F0140CAF213}">
      <dgm:prSet/>
      <dgm:spPr/>
      <dgm:t>
        <a:bodyPr/>
        <a:lstStyle/>
        <a:p>
          <a:pPr algn="ctr"/>
          <a:endParaRPr lang="ru-RU"/>
        </a:p>
      </dgm:t>
    </dgm:pt>
    <dgm:pt modelId="{532A5CCA-0A7B-403D-A846-2877EE934923}" type="sibTrans" cxnId="{C0E415E0-4DAB-4149-9C70-5F0140CAF213}">
      <dgm:prSet/>
      <dgm:spPr/>
      <dgm:t>
        <a:bodyPr/>
        <a:lstStyle/>
        <a:p>
          <a:pPr algn="ctr"/>
          <a:endParaRPr lang="ru-RU"/>
        </a:p>
      </dgm:t>
    </dgm:pt>
    <dgm:pt modelId="{9EC4AA55-118A-49B7-86DF-34E092AF8676}">
      <dgm:prSet phldrT="[Текст]" phldr="1"/>
      <dgm:spPr/>
      <dgm:t>
        <a:bodyPr/>
        <a:lstStyle/>
        <a:p>
          <a:pPr algn="ctr"/>
          <a:endParaRPr lang="ru-RU"/>
        </a:p>
      </dgm:t>
    </dgm:pt>
    <dgm:pt modelId="{B8D13FB7-0B5C-48C4-B3E9-266FE9BEF624}" type="parTrans" cxnId="{74EA8605-4C40-4981-9258-31EE73E9CDC3}">
      <dgm:prSet/>
      <dgm:spPr/>
      <dgm:t>
        <a:bodyPr/>
        <a:lstStyle/>
        <a:p>
          <a:pPr algn="ctr"/>
          <a:endParaRPr lang="ru-RU"/>
        </a:p>
      </dgm:t>
    </dgm:pt>
    <dgm:pt modelId="{C7918077-7C9E-4597-8EC6-CBF870E76B59}" type="sibTrans" cxnId="{74EA8605-4C40-4981-9258-31EE73E9CDC3}">
      <dgm:prSet/>
      <dgm:spPr/>
      <dgm:t>
        <a:bodyPr/>
        <a:lstStyle/>
        <a:p>
          <a:pPr algn="ctr"/>
          <a:endParaRPr lang="ru-RU"/>
        </a:p>
      </dgm:t>
    </dgm:pt>
    <dgm:pt modelId="{D449F004-FCD6-4663-8237-629F58B1A067}">
      <dgm:prSet/>
      <dgm:spPr/>
      <dgm:t>
        <a:bodyPr/>
        <a:lstStyle/>
        <a:p>
          <a:endParaRPr lang="ru-RU"/>
        </a:p>
      </dgm:t>
    </dgm:pt>
    <dgm:pt modelId="{59182996-C156-41C4-B60B-D193BE19133F}" type="parTrans" cxnId="{0C477CCD-4CF5-493F-8596-E0171D3C99AE}">
      <dgm:prSet/>
      <dgm:spPr/>
      <dgm:t>
        <a:bodyPr/>
        <a:lstStyle/>
        <a:p>
          <a:pPr algn="ctr"/>
          <a:endParaRPr lang="ru-RU"/>
        </a:p>
      </dgm:t>
    </dgm:pt>
    <dgm:pt modelId="{5FA21C98-00C4-4E89-A35B-5800ED63D0AB}" type="sibTrans" cxnId="{0C477CCD-4CF5-493F-8596-E0171D3C99AE}">
      <dgm:prSet/>
      <dgm:spPr/>
      <dgm:t>
        <a:bodyPr/>
        <a:lstStyle/>
        <a:p>
          <a:pPr algn="ctr"/>
          <a:endParaRPr lang="ru-RU"/>
        </a:p>
      </dgm:t>
    </dgm:pt>
    <dgm:pt modelId="{D75E56E2-97C6-4262-865E-5BB5F490D83E}">
      <dgm:prSet custT="1"/>
      <dgm:spPr/>
      <dgm:t>
        <a:bodyPr/>
        <a:lstStyle/>
        <a:p>
          <a:pPr algn="ctr"/>
          <a:r>
            <a:rPr lang="ru-RU" sz="1200"/>
            <a:t>Внедрение новых коррекционных педагогических технологий и программ работы с детьми с ограниченными возможностями здоровья, детьми-инвалидами.</a:t>
          </a:r>
        </a:p>
      </dgm:t>
    </dgm:pt>
    <dgm:pt modelId="{4B95F939-69F0-4575-B325-F45E6D8DBABA}" type="parTrans" cxnId="{2700E040-E30E-4669-B6F9-F8005BBFACA2}">
      <dgm:prSet/>
      <dgm:spPr/>
      <dgm:t>
        <a:bodyPr/>
        <a:lstStyle/>
        <a:p>
          <a:pPr algn="ctr"/>
          <a:endParaRPr lang="ru-RU"/>
        </a:p>
      </dgm:t>
    </dgm:pt>
    <dgm:pt modelId="{F09FCC5B-B401-4E2F-BD95-0B854713A1C0}" type="sibTrans" cxnId="{2700E040-E30E-4669-B6F9-F8005BBFACA2}">
      <dgm:prSet/>
      <dgm:spPr/>
      <dgm:t>
        <a:bodyPr/>
        <a:lstStyle/>
        <a:p>
          <a:pPr algn="ctr"/>
          <a:endParaRPr lang="ru-RU"/>
        </a:p>
      </dgm:t>
    </dgm:pt>
    <dgm:pt modelId="{BED7A75A-E7B6-419F-9082-4AA10A202057}">
      <dgm:prSet/>
      <dgm:spPr/>
      <dgm:t>
        <a:bodyPr/>
        <a:lstStyle/>
        <a:p>
          <a:endParaRPr lang="ru-RU"/>
        </a:p>
      </dgm:t>
    </dgm:pt>
    <dgm:pt modelId="{781B932F-6A69-4000-BFC0-7510CE885940}" type="parTrans" cxnId="{DB775835-0189-42D2-9F7B-9073AD67C709}">
      <dgm:prSet/>
      <dgm:spPr/>
      <dgm:t>
        <a:bodyPr/>
        <a:lstStyle/>
        <a:p>
          <a:endParaRPr lang="ru-RU"/>
        </a:p>
      </dgm:t>
    </dgm:pt>
    <dgm:pt modelId="{EF115FE4-2C6A-4566-9F4D-6647D49DFB91}" type="sibTrans" cxnId="{DB775835-0189-42D2-9F7B-9073AD67C709}">
      <dgm:prSet/>
      <dgm:spPr/>
      <dgm:t>
        <a:bodyPr/>
        <a:lstStyle/>
        <a:p>
          <a:endParaRPr lang="ru-RU"/>
        </a:p>
      </dgm:t>
    </dgm:pt>
    <dgm:pt modelId="{00716EFE-CF15-442C-8EF0-54DC41F9E65F}">
      <dgm:prSet/>
      <dgm:spPr/>
      <dgm:t>
        <a:bodyPr/>
        <a:lstStyle/>
        <a:p>
          <a:endParaRPr lang="ru-RU"/>
        </a:p>
      </dgm:t>
    </dgm:pt>
    <dgm:pt modelId="{465BFBCD-BB5D-4031-BA9C-4F4BA9E361B5}" type="parTrans" cxnId="{7A83680E-C32F-403A-9DBF-00F89C05A709}">
      <dgm:prSet/>
      <dgm:spPr/>
      <dgm:t>
        <a:bodyPr/>
        <a:lstStyle/>
        <a:p>
          <a:endParaRPr lang="ru-RU"/>
        </a:p>
      </dgm:t>
    </dgm:pt>
    <dgm:pt modelId="{82676396-1FCB-4C1F-9389-0D6FC8A72566}" type="sibTrans" cxnId="{7A83680E-C32F-403A-9DBF-00F89C05A709}">
      <dgm:prSet/>
      <dgm:spPr/>
      <dgm:t>
        <a:bodyPr/>
        <a:lstStyle/>
        <a:p>
          <a:endParaRPr lang="ru-RU"/>
        </a:p>
      </dgm:t>
    </dgm:pt>
    <dgm:pt modelId="{514B1028-E260-4946-AEF1-61CC36C58B2A}" type="pres">
      <dgm:prSet presAssocID="{02E5C33B-6152-41FB-B009-33089BAC5FE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3CE299-1047-4711-BA87-0C2CF64C3173}" type="pres">
      <dgm:prSet presAssocID="{02E5C33B-6152-41FB-B009-33089BAC5FE6}" presName="matrix" presStyleCnt="0"/>
      <dgm:spPr/>
    </dgm:pt>
    <dgm:pt modelId="{152C3B11-AC00-499C-8EB2-2C81BCAF4090}" type="pres">
      <dgm:prSet presAssocID="{02E5C33B-6152-41FB-B009-33089BAC5FE6}" presName="tile1" presStyleLbl="node1" presStyleIdx="0" presStyleCnt="4"/>
      <dgm:spPr/>
      <dgm:t>
        <a:bodyPr/>
        <a:lstStyle/>
        <a:p>
          <a:endParaRPr lang="ru-RU"/>
        </a:p>
      </dgm:t>
    </dgm:pt>
    <dgm:pt modelId="{BE10E9B8-5B13-4952-B90D-2DFF4107688A}" type="pres">
      <dgm:prSet presAssocID="{02E5C33B-6152-41FB-B009-33089BAC5FE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1AE906-171B-4C86-874E-B8C331930FC9}" type="pres">
      <dgm:prSet presAssocID="{02E5C33B-6152-41FB-B009-33089BAC5FE6}" presName="tile2" presStyleLbl="node1" presStyleIdx="1" presStyleCnt="4"/>
      <dgm:spPr/>
      <dgm:t>
        <a:bodyPr/>
        <a:lstStyle/>
        <a:p>
          <a:endParaRPr lang="ru-RU"/>
        </a:p>
      </dgm:t>
    </dgm:pt>
    <dgm:pt modelId="{7DB1940B-4875-4332-869F-1EF573C9A676}" type="pres">
      <dgm:prSet presAssocID="{02E5C33B-6152-41FB-B009-33089BAC5FE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AE58C-575F-4EC5-BD1F-55D182D878C4}" type="pres">
      <dgm:prSet presAssocID="{02E5C33B-6152-41FB-B009-33089BAC5FE6}" presName="tile3" presStyleLbl="node1" presStyleIdx="2" presStyleCnt="4"/>
      <dgm:spPr/>
      <dgm:t>
        <a:bodyPr/>
        <a:lstStyle/>
        <a:p>
          <a:endParaRPr lang="ru-RU"/>
        </a:p>
      </dgm:t>
    </dgm:pt>
    <dgm:pt modelId="{8B3ADB66-72A2-49BF-B049-0FA5D6EF7555}" type="pres">
      <dgm:prSet presAssocID="{02E5C33B-6152-41FB-B009-33089BAC5FE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10DBAC-0793-4E87-967B-61C78BBCB05E}" type="pres">
      <dgm:prSet presAssocID="{02E5C33B-6152-41FB-B009-33089BAC5FE6}" presName="tile4" presStyleLbl="node1" presStyleIdx="3" presStyleCnt="4" custLinFactNeighborX="200"/>
      <dgm:spPr/>
      <dgm:t>
        <a:bodyPr/>
        <a:lstStyle/>
        <a:p>
          <a:endParaRPr lang="ru-RU"/>
        </a:p>
      </dgm:t>
    </dgm:pt>
    <dgm:pt modelId="{5D8194CB-667A-4875-A997-946857C099DA}" type="pres">
      <dgm:prSet presAssocID="{02E5C33B-6152-41FB-B009-33089BAC5FE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23999-3C99-40A5-BBA9-2E672D49DDC1}" type="pres">
      <dgm:prSet presAssocID="{02E5C33B-6152-41FB-B009-33089BAC5FE6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EBF5473B-7B57-4C86-81FE-B2EC404EB1DE}" type="presOf" srcId="{BED7A75A-E7B6-419F-9082-4AA10A202057}" destId="{BE10E9B8-5B13-4952-B90D-2DFF4107688A}" srcOrd="1" destOrd="1" presId="urn:microsoft.com/office/officeart/2005/8/layout/matrix1"/>
    <dgm:cxn modelId="{1353D347-78D8-435B-8DDA-50141B402825}" type="presOf" srcId="{21A9DF3B-49FD-4342-A38C-5687BEA6F67A}" destId="{F8823999-3C99-40A5-BBA9-2E672D49DDC1}" srcOrd="0" destOrd="0" presId="urn:microsoft.com/office/officeart/2005/8/layout/matrix1"/>
    <dgm:cxn modelId="{0C477CCD-4CF5-493F-8596-E0171D3C99AE}" srcId="{21A9DF3B-49FD-4342-A38C-5687BEA6F67A}" destId="{D449F004-FCD6-4663-8237-629F58B1A067}" srcOrd="4" destOrd="0" parTransId="{59182996-C156-41C4-B60B-D193BE19133F}" sibTransId="{5FA21C98-00C4-4E89-A35B-5800ED63D0AB}"/>
    <dgm:cxn modelId="{B445C91A-7A79-440C-81BC-3243DAFB018C}" type="presOf" srcId="{2519001E-A4B3-4B96-B231-44076802073E}" destId="{C61AE906-171B-4C86-874E-B8C331930FC9}" srcOrd="0" destOrd="0" presId="urn:microsoft.com/office/officeart/2005/8/layout/matrix1"/>
    <dgm:cxn modelId="{F8CC8BA6-9FC6-4329-9D48-9E397EC98429}" srcId="{02E5C33B-6152-41FB-B009-33089BAC5FE6}" destId="{21A9DF3B-49FD-4342-A38C-5687BEA6F67A}" srcOrd="0" destOrd="0" parTransId="{09A1EEB1-4A6C-44EA-8834-69B3A8CCF185}" sibTransId="{DBF0A15D-C425-4261-AC1B-D8AD819571E1}"/>
    <dgm:cxn modelId="{503562F2-3FC5-4968-8547-3F4B57CB21DE}" type="presOf" srcId="{3040773F-B41B-4232-A97D-1673CACCCEC6}" destId="{152C3B11-AC00-499C-8EB2-2C81BCAF4090}" srcOrd="0" destOrd="0" presId="urn:microsoft.com/office/officeart/2005/8/layout/matrix1"/>
    <dgm:cxn modelId="{D3B7F576-3F4F-4244-9D9C-8539C554EAAB}" type="presOf" srcId="{BED7A75A-E7B6-419F-9082-4AA10A202057}" destId="{152C3B11-AC00-499C-8EB2-2C81BCAF4090}" srcOrd="0" destOrd="1" presId="urn:microsoft.com/office/officeart/2005/8/layout/matrix1"/>
    <dgm:cxn modelId="{2700E040-E30E-4669-B6F9-F8005BBFACA2}" srcId="{21A9DF3B-49FD-4342-A38C-5687BEA6F67A}" destId="{D75E56E2-97C6-4262-865E-5BB5F490D83E}" srcOrd="3" destOrd="0" parTransId="{4B95F939-69F0-4575-B325-F45E6D8DBABA}" sibTransId="{F09FCC5B-B401-4E2F-BD95-0B854713A1C0}"/>
    <dgm:cxn modelId="{C0809809-D284-4988-9342-E43F9C72549C}" type="presOf" srcId="{404925FF-A272-48AD-81F6-D84C770FD4D2}" destId="{8B3ADB66-72A2-49BF-B049-0FA5D6EF7555}" srcOrd="1" destOrd="0" presId="urn:microsoft.com/office/officeart/2005/8/layout/matrix1"/>
    <dgm:cxn modelId="{DB775835-0189-42D2-9F7B-9073AD67C709}" srcId="{3040773F-B41B-4232-A97D-1673CACCCEC6}" destId="{BED7A75A-E7B6-419F-9082-4AA10A202057}" srcOrd="0" destOrd="0" parTransId="{781B932F-6A69-4000-BFC0-7510CE885940}" sibTransId="{EF115FE4-2C6A-4566-9F4D-6647D49DFB91}"/>
    <dgm:cxn modelId="{E3223CB4-A828-408E-84AF-83A3B42A584A}" type="presOf" srcId="{00716EFE-CF15-442C-8EF0-54DC41F9E65F}" destId="{E6AAE58C-575F-4EC5-BD1F-55D182D878C4}" srcOrd="0" destOrd="1" presId="urn:microsoft.com/office/officeart/2005/8/layout/matrix1"/>
    <dgm:cxn modelId="{C0E415E0-4DAB-4149-9C70-5F0140CAF213}" srcId="{21A9DF3B-49FD-4342-A38C-5687BEA6F67A}" destId="{404925FF-A272-48AD-81F6-D84C770FD4D2}" srcOrd="2" destOrd="0" parTransId="{C4A5FCA7-63C8-4965-92B4-2E5296ADD1FA}" sibTransId="{532A5CCA-0A7B-403D-A846-2877EE934923}"/>
    <dgm:cxn modelId="{CBAD5949-E908-41B1-B586-D3648DAA6D80}" type="presOf" srcId="{2519001E-A4B3-4B96-B231-44076802073E}" destId="{7DB1940B-4875-4332-869F-1EF573C9A676}" srcOrd="1" destOrd="0" presId="urn:microsoft.com/office/officeart/2005/8/layout/matrix1"/>
    <dgm:cxn modelId="{B6AD676A-C170-4E59-A882-6FBD6CE1419D}" srcId="{21A9DF3B-49FD-4342-A38C-5687BEA6F67A}" destId="{2519001E-A4B3-4B96-B231-44076802073E}" srcOrd="1" destOrd="0" parTransId="{2E152A00-84CA-4F42-9726-63A8E7F557D5}" sibTransId="{BC68CB11-3470-444F-A5E7-10E8A1D559AC}"/>
    <dgm:cxn modelId="{DDB61ED6-92A3-4AD3-803A-69D6D36AD253}" type="presOf" srcId="{02E5C33B-6152-41FB-B009-33089BAC5FE6}" destId="{514B1028-E260-4946-AEF1-61CC36C58B2A}" srcOrd="0" destOrd="0" presId="urn:microsoft.com/office/officeart/2005/8/layout/matrix1"/>
    <dgm:cxn modelId="{458DAF08-EB7E-4653-A7B7-02E97402E1AD}" type="presOf" srcId="{00716EFE-CF15-442C-8EF0-54DC41F9E65F}" destId="{8B3ADB66-72A2-49BF-B049-0FA5D6EF7555}" srcOrd="1" destOrd="1" presId="urn:microsoft.com/office/officeart/2005/8/layout/matrix1"/>
    <dgm:cxn modelId="{22C4B989-8D37-4345-97F8-550826C5065D}" srcId="{21A9DF3B-49FD-4342-A38C-5687BEA6F67A}" destId="{3040773F-B41B-4232-A97D-1673CACCCEC6}" srcOrd="0" destOrd="0" parTransId="{8784CA84-0EFB-4D71-95C2-E1773A6C9813}" sibTransId="{A14021D7-B1CE-44B8-A854-405212B9C1FC}"/>
    <dgm:cxn modelId="{74EA8605-4C40-4981-9258-31EE73E9CDC3}" srcId="{21A9DF3B-49FD-4342-A38C-5687BEA6F67A}" destId="{9EC4AA55-118A-49B7-86DF-34E092AF8676}" srcOrd="5" destOrd="0" parTransId="{B8D13FB7-0B5C-48C4-B3E9-266FE9BEF624}" sibTransId="{C7918077-7C9E-4597-8EC6-CBF870E76B59}"/>
    <dgm:cxn modelId="{7A83680E-C32F-403A-9DBF-00F89C05A709}" srcId="{404925FF-A272-48AD-81F6-D84C770FD4D2}" destId="{00716EFE-CF15-442C-8EF0-54DC41F9E65F}" srcOrd="0" destOrd="0" parTransId="{465BFBCD-BB5D-4031-BA9C-4F4BA9E361B5}" sibTransId="{82676396-1FCB-4C1F-9389-0D6FC8A72566}"/>
    <dgm:cxn modelId="{13187495-2F73-47B6-AA5B-AD791F5BA12C}" type="presOf" srcId="{D75E56E2-97C6-4262-865E-5BB5F490D83E}" destId="{2A10DBAC-0793-4E87-967B-61C78BBCB05E}" srcOrd="0" destOrd="0" presId="urn:microsoft.com/office/officeart/2005/8/layout/matrix1"/>
    <dgm:cxn modelId="{289377C2-3C0E-42AB-877C-51321988A414}" type="presOf" srcId="{404925FF-A272-48AD-81F6-D84C770FD4D2}" destId="{E6AAE58C-575F-4EC5-BD1F-55D182D878C4}" srcOrd="0" destOrd="0" presId="urn:microsoft.com/office/officeart/2005/8/layout/matrix1"/>
    <dgm:cxn modelId="{18B08C2E-9DCE-4932-994B-0082D7411E78}" type="presOf" srcId="{D75E56E2-97C6-4262-865E-5BB5F490D83E}" destId="{5D8194CB-667A-4875-A997-946857C099DA}" srcOrd="1" destOrd="0" presId="urn:microsoft.com/office/officeart/2005/8/layout/matrix1"/>
    <dgm:cxn modelId="{39E08082-6C29-4F64-AC6F-2701185AA7FA}" type="presOf" srcId="{3040773F-B41B-4232-A97D-1673CACCCEC6}" destId="{BE10E9B8-5B13-4952-B90D-2DFF4107688A}" srcOrd="1" destOrd="0" presId="urn:microsoft.com/office/officeart/2005/8/layout/matrix1"/>
    <dgm:cxn modelId="{8018553E-E9E5-4913-9509-D6EF712A2510}" type="presParOf" srcId="{514B1028-E260-4946-AEF1-61CC36C58B2A}" destId="{6B3CE299-1047-4711-BA87-0C2CF64C3173}" srcOrd="0" destOrd="0" presId="urn:microsoft.com/office/officeart/2005/8/layout/matrix1"/>
    <dgm:cxn modelId="{89BC1F8D-4320-456E-A6A8-A0B093C2DA0C}" type="presParOf" srcId="{6B3CE299-1047-4711-BA87-0C2CF64C3173}" destId="{152C3B11-AC00-499C-8EB2-2C81BCAF4090}" srcOrd="0" destOrd="0" presId="urn:microsoft.com/office/officeart/2005/8/layout/matrix1"/>
    <dgm:cxn modelId="{8892C25B-65F9-4847-A5E4-C43B94C7E215}" type="presParOf" srcId="{6B3CE299-1047-4711-BA87-0C2CF64C3173}" destId="{BE10E9B8-5B13-4952-B90D-2DFF4107688A}" srcOrd="1" destOrd="0" presId="urn:microsoft.com/office/officeart/2005/8/layout/matrix1"/>
    <dgm:cxn modelId="{9A607AF9-AE90-4252-AFC8-FFA62C66513E}" type="presParOf" srcId="{6B3CE299-1047-4711-BA87-0C2CF64C3173}" destId="{C61AE906-171B-4C86-874E-B8C331930FC9}" srcOrd="2" destOrd="0" presId="urn:microsoft.com/office/officeart/2005/8/layout/matrix1"/>
    <dgm:cxn modelId="{A05869ED-8481-4D5E-9CAF-1C39DB879A30}" type="presParOf" srcId="{6B3CE299-1047-4711-BA87-0C2CF64C3173}" destId="{7DB1940B-4875-4332-869F-1EF573C9A676}" srcOrd="3" destOrd="0" presId="urn:microsoft.com/office/officeart/2005/8/layout/matrix1"/>
    <dgm:cxn modelId="{08469CDC-6CB3-44CD-9110-8AD04F6FE565}" type="presParOf" srcId="{6B3CE299-1047-4711-BA87-0C2CF64C3173}" destId="{E6AAE58C-575F-4EC5-BD1F-55D182D878C4}" srcOrd="4" destOrd="0" presId="urn:microsoft.com/office/officeart/2005/8/layout/matrix1"/>
    <dgm:cxn modelId="{39F4480E-5B82-4E0D-901C-3D64D86BA847}" type="presParOf" srcId="{6B3CE299-1047-4711-BA87-0C2CF64C3173}" destId="{8B3ADB66-72A2-49BF-B049-0FA5D6EF7555}" srcOrd="5" destOrd="0" presId="urn:microsoft.com/office/officeart/2005/8/layout/matrix1"/>
    <dgm:cxn modelId="{FB2FB60A-C2B6-4AB3-8BB4-08D25D3C8741}" type="presParOf" srcId="{6B3CE299-1047-4711-BA87-0C2CF64C3173}" destId="{2A10DBAC-0793-4E87-967B-61C78BBCB05E}" srcOrd="6" destOrd="0" presId="urn:microsoft.com/office/officeart/2005/8/layout/matrix1"/>
    <dgm:cxn modelId="{B09EAE1C-5C00-47D5-86DE-0B21E80BB997}" type="presParOf" srcId="{6B3CE299-1047-4711-BA87-0C2CF64C3173}" destId="{5D8194CB-667A-4875-A997-946857C099DA}" srcOrd="7" destOrd="0" presId="urn:microsoft.com/office/officeart/2005/8/layout/matrix1"/>
    <dgm:cxn modelId="{F7B17776-2C73-4398-A72F-7298A7DA94D5}" type="presParOf" srcId="{514B1028-E260-4946-AEF1-61CC36C58B2A}" destId="{F8823999-3C99-40A5-BBA9-2E672D49DDC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E5C33B-6152-41FB-B009-33089BAC5FE6}" type="doc">
      <dgm:prSet loTypeId="urn:microsoft.com/office/officeart/2005/8/layout/matrix1" loCatId="matrix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A9DF3B-49FD-4342-A38C-5687BEA6F67A}">
      <dgm:prSet phldrT="[Текст]" custT="1"/>
      <dgm:spPr/>
      <dgm:t>
        <a:bodyPr/>
        <a:lstStyle/>
        <a:p>
          <a:pPr algn="ctr"/>
          <a:r>
            <a:rPr lang="ru-RU" sz="1600"/>
            <a:t>Проектируемые</a:t>
          </a:r>
        </a:p>
        <a:p>
          <a:pPr algn="ctr"/>
          <a:r>
            <a:rPr lang="ru-RU" sz="1600"/>
            <a:t>результаты</a:t>
          </a:r>
        </a:p>
      </dgm:t>
    </dgm:pt>
    <dgm:pt modelId="{09A1EEB1-4A6C-44EA-8834-69B3A8CCF185}" type="parTrans" cxnId="{F8CC8BA6-9FC6-4329-9D48-9E397EC98429}">
      <dgm:prSet/>
      <dgm:spPr/>
      <dgm:t>
        <a:bodyPr/>
        <a:lstStyle/>
        <a:p>
          <a:pPr algn="ctr"/>
          <a:endParaRPr lang="ru-RU"/>
        </a:p>
      </dgm:t>
    </dgm:pt>
    <dgm:pt modelId="{DBF0A15D-C425-4261-AC1B-D8AD819571E1}" type="sibTrans" cxnId="{F8CC8BA6-9FC6-4329-9D48-9E397EC98429}">
      <dgm:prSet/>
      <dgm:spPr/>
      <dgm:t>
        <a:bodyPr/>
        <a:lstStyle/>
        <a:p>
          <a:pPr algn="ctr"/>
          <a:endParaRPr lang="ru-RU"/>
        </a:p>
      </dgm:t>
    </dgm:pt>
    <dgm:pt modelId="{3040773F-B41B-4232-A97D-1673CACCCEC6}">
      <dgm:prSet phldrT="[Текст]" custT="1"/>
      <dgm:spPr/>
      <dgm:t>
        <a:bodyPr/>
        <a:lstStyle/>
        <a:p>
          <a:pPr algn="ctr"/>
          <a:endParaRPr lang="ru-RU" sz="900"/>
        </a:p>
      </dgm:t>
    </dgm:pt>
    <dgm:pt modelId="{8784CA84-0EFB-4D71-95C2-E1773A6C9813}" type="parTrans" cxnId="{22C4B989-8D37-4345-97F8-550826C5065D}">
      <dgm:prSet/>
      <dgm:spPr/>
      <dgm:t>
        <a:bodyPr/>
        <a:lstStyle/>
        <a:p>
          <a:pPr algn="ctr"/>
          <a:endParaRPr lang="ru-RU"/>
        </a:p>
      </dgm:t>
    </dgm:pt>
    <dgm:pt modelId="{A14021D7-B1CE-44B8-A854-405212B9C1FC}" type="sibTrans" cxnId="{22C4B989-8D37-4345-97F8-550826C5065D}">
      <dgm:prSet/>
      <dgm:spPr/>
      <dgm:t>
        <a:bodyPr/>
        <a:lstStyle/>
        <a:p>
          <a:pPr algn="ctr"/>
          <a:endParaRPr lang="ru-RU"/>
        </a:p>
      </dgm:t>
    </dgm:pt>
    <dgm:pt modelId="{2519001E-A4B3-4B96-B231-44076802073E}">
      <dgm:prSet phldrT="[Текст]" custT="1"/>
      <dgm:spPr/>
      <dgm:t>
        <a:bodyPr/>
        <a:lstStyle/>
        <a:p>
          <a:pPr algn="ctr"/>
          <a:r>
            <a:rPr lang="ru-RU" sz="1200"/>
            <a:t>Усвоение учебных программ по предметам больными детьми на базовом уровне и выше.</a:t>
          </a:r>
        </a:p>
      </dgm:t>
    </dgm:pt>
    <dgm:pt modelId="{2E152A00-84CA-4F42-9726-63A8E7F557D5}" type="parTrans" cxnId="{B6AD676A-C170-4E59-A882-6FBD6CE1419D}">
      <dgm:prSet/>
      <dgm:spPr/>
      <dgm:t>
        <a:bodyPr/>
        <a:lstStyle/>
        <a:p>
          <a:pPr algn="ctr"/>
          <a:endParaRPr lang="ru-RU"/>
        </a:p>
      </dgm:t>
    </dgm:pt>
    <dgm:pt modelId="{BC68CB11-3470-444F-A5E7-10E8A1D559AC}" type="sibTrans" cxnId="{B6AD676A-C170-4E59-A882-6FBD6CE1419D}">
      <dgm:prSet/>
      <dgm:spPr/>
      <dgm:t>
        <a:bodyPr/>
        <a:lstStyle/>
        <a:p>
          <a:pPr algn="ctr"/>
          <a:endParaRPr lang="ru-RU"/>
        </a:p>
      </dgm:t>
    </dgm:pt>
    <dgm:pt modelId="{404925FF-A272-48AD-81F6-D84C770FD4D2}">
      <dgm:prSet phldrT="[Текст]" custT="1"/>
      <dgm:spPr/>
      <dgm:t>
        <a:bodyPr/>
        <a:lstStyle/>
        <a:p>
          <a:endParaRPr lang="ru-RU"/>
        </a:p>
      </dgm:t>
    </dgm:pt>
    <dgm:pt modelId="{C4A5FCA7-63C8-4965-92B4-2E5296ADD1FA}" type="parTrans" cxnId="{C0E415E0-4DAB-4149-9C70-5F0140CAF213}">
      <dgm:prSet/>
      <dgm:spPr/>
      <dgm:t>
        <a:bodyPr/>
        <a:lstStyle/>
        <a:p>
          <a:pPr algn="ctr"/>
          <a:endParaRPr lang="ru-RU"/>
        </a:p>
      </dgm:t>
    </dgm:pt>
    <dgm:pt modelId="{532A5CCA-0A7B-403D-A846-2877EE934923}" type="sibTrans" cxnId="{C0E415E0-4DAB-4149-9C70-5F0140CAF213}">
      <dgm:prSet/>
      <dgm:spPr/>
      <dgm:t>
        <a:bodyPr/>
        <a:lstStyle/>
        <a:p>
          <a:pPr algn="ctr"/>
          <a:endParaRPr lang="ru-RU"/>
        </a:p>
      </dgm:t>
    </dgm:pt>
    <dgm:pt modelId="{9EC4AA55-118A-49B7-86DF-34E092AF8676}">
      <dgm:prSet phldrT="[Текст]" phldr="1"/>
      <dgm:spPr/>
      <dgm:t>
        <a:bodyPr/>
        <a:lstStyle/>
        <a:p>
          <a:pPr algn="ctr"/>
          <a:endParaRPr lang="ru-RU"/>
        </a:p>
      </dgm:t>
    </dgm:pt>
    <dgm:pt modelId="{B8D13FB7-0B5C-48C4-B3E9-266FE9BEF624}" type="parTrans" cxnId="{74EA8605-4C40-4981-9258-31EE73E9CDC3}">
      <dgm:prSet/>
      <dgm:spPr/>
      <dgm:t>
        <a:bodyPr/>
        <a:lstStyle/>
        <a:p>
          <a:pPr algn="ctr"/>
          <a:endParaRPr lang="ru-RU"/>
        </a:p>
      </dgm:t>
    </dgm:pt>
    <dgm:pt modelId="{C7918077-7C9E-4597-8EC6-CBF870E76B59}" type="sibTrans" cxnId="{74EA8605-4C40-4981-9258-31EE73E9CDC3}">
      <dgm:prSet/>
      <dgm:spPr/>
      <dgm:t>
        <a:bodyPr/>
        <a:lstStyle/>
        <a:p>
          <a:pPr algn="ctr"/>
          <a:endParaRPr lang="ru-RU"/>
        </a:p>
      </dgm:t>
    </dgm:pt>
    <dgm:pt modelId="{D449F004-FCD6-4663-8237-629F58B1A067}">
      <dgm:prSet/>
      <dgm:spPr/>
      <dgm:t>
        <a:bodyPr/>
        <a:lstStyle/>
        <a:p>
          <a:endParaRPr lang="ru-RU"/>
        </a:p>
      </dgm:t>
    </dgm:pt>
    <dgm:pt modelId="{59182996-C156-41C4-B60B-D193BE19133F}" type="parTrans" cxnId="{0C477CCD-4CF5-493F-8596-E0171D3C99AE}">
      <dgm:prSet/>
      <dgm:spPr/>
      <dgm:t>
        <a:bodyPr/>
        <a:lstStyle/>
        <a:p>
          <a:pPr algn="ctr"/>
          <a:endParaRPr lang="ru-RU"/>
        </a:p>
      </dgm:t>
    </dgm:pt>
    <dgm:pt modelId="{5FA21C98-00C4-4E89-A35B-5800ED63D0AB}" type="sibTrans" cxnId="{0C477CCD-4CF5-493F-8596-E0171D3C99AE}">
      <dgm:prSet/>
      <dgm:spPr/>
      <dgm:t>
        <a:bodyPr/>
        <a:lstStyle/>
        <a:p>
          <a:pPr algn="ctr"/>
          <a:endParaRPr lang="ru-RU"/>
        </a:p>
      </dgm:t>
    </dgm:pt>
    <dgm:pt modelId="{D75E56E2-97C6-4262-865E-5BB5F490D83E}">
      <dgm:prSet custT="1"/>
      <dgm:spPr/>
      <dgm:t>
        <a:bodyPr/>
        <a:lstStyle/>
        <a:p>
          <a:endParaRPr lang="ru-RU"/>
        </a:p>
      </dgm:t>
    </dgm:pt>
    <dgm:pt modelId="{4B95F939-69F0-4575-B325-F45E6D8DBABA}" type="parTrans" cxnId="{2700E040-E30E-4669-B6F9-F8005BBFACA2}">
      <dgm:prSet/>
      <dgm:spPr/>
      <dgm:t>
        <a:bodyPr/>
        <a:lstStyle/>
        <a:p>
          <a:pPr algn="ctr"/>
          <a:endParaRPr lang="ru-RU"/>
        </a:p>
      </dgm:t>
    </dgm:pt>
    <dgm:pt modelId="{F09FCC5B-B401-4E2F-BD95-0B854713A1C0}" type="sibTrans" cxnId="{2700E040-E30E-4669-B6F9-F8005BBFACA2}">
      <dgm:prSet/>
      <dgm:spPr/>
      <dgm:t>
        <a:bodyPr/>
        <a:lstStyle/>
        <a:p>
          <a:pPr algn="ctr"/>
          <a:endParaRPr lang="ru-RU"/>
        </a:p>
      </dgm:t>
    </dgm:pt>
    <dgm:pt modelId="{BED7A75A-E7B6-419F-9082-4AA10A202057}">
      <dgm:prSet/>
      <dgm:spPr/>
      <dgm:t>
        <a:bodyPr/>
        <a:lstStyle/>
        <a:p>
          <a:pPr algn="l"/>
          <a:endParaRPr lang="ru-RU" sz="3600"/>
        </a:p>
      </dgm:t>
    </dgm:pt>
    <dgm:pt modelId="{781B932F-6A69-4000-BFC0-7510CE885940}" type="parTrans" cxnId="{DB775835-0189-42D2-9F7B-9073AD67C709}">
      <dgm:prSet/>
      <dgm:spPr/>
      <dgm:t>
        <a:bodyPr/>
        <a:lstStyle/>
        <a:p>
          <a:endParaRPr lang="ru-RU"/>
        </a:p>
      </dgm:t>
    </dgm:pt>
    <dgm:pt modelId="{EF115FE4-2C6A-4566-9F4D-6647D49DFB91}" type="sibTrans" cxnId="{DB775835-0189-42D2-9F7B-9073AD67C709}">
      <dgm:prSet/>
      <dgm:spPr/>
      <dgm:t>
        <a:bodyPr/>
        <a:lstStyle/>
        <a:p>
          <a:endParaRPr lang="ru-RU"/>
        </a:p>
      </dgm:t>
    </dgm:pt>
    <dgm:pt modelId="{00716EFE-CF15-442C-8EF0-54DC41F9E65F}">
      <dgm:prSet/>
      <dgm:spPr/>
      <dgm:t>
        <a:bodyPr/>
        <a:lstStyle/>
        <a:p>
          <a:endParaRPr lang="ru-RU"/>
        </a:p>
      </dgm:t>
    </dgm:pt>
    <dgm:pt modelId="{465BFBCD-BB5D-4031-BA9C-4F4BA9E361B5}" type="parTrans" cxnId="{7A83680E-C32F-403A-9DBF-00F89C05A709}">
      <dgm:prSet/>
      <dgm:spPr/>
      <dgm:t>
        <a:bodyPr/>
        <a:lstStyle/>
        <a:p>
          <a:endParaRPr lang="ru-RU"/>
        </a:p>
      </dgm:t>
    </dgm:pt>
    <dgm:pt modelId="{82676396-1FCB-4C1F-9389-0D6FC8A72566}" type="sibTrans" cxnId="{7A83680E-C32F-403A-9DBF-00F89C05A709}">
      <dgm:prSet/>
      <dgm:spPr/>
      <dgm:t>
        <a:bodyPr/>
        <a:lstStyle/>
        <a:p>
          <a:endParaRPr lang="ru-RU"/>
        </a:p>
      </dgm:t>
    </dgm:pt>
    <dgm:pt modelId="{34211748-1B78-4585-ACFF-6FAE8963A7BA}">
      <dgm:prSet custT="1"/>
      <dgm:spPr/>
      <dgm:t>
        <a:bodyPr/>
        <a:lstStyle/>
        <a:p>
          <a:pPr algn="ctr"/>
          <a:endParaRPr lang="ru-RU" sz="1200"/>
        </a:p>
        <a:p>
          <a:pPr algn="ctr"/>
          <a:r>
            <a:rPr lang="ru-RU" sz="1200"/>
            <a:t>Формирование в обществе толерантного отношения к людям с особыми образовательными потребностями, получающими инклюзивное образование.</a:t>
          </a:r>
        </a:p>
      </dgm:t>
    </dgm:pt>
    <dgm:pt modelId="{DAAB626D-64A6-46C3-B716-A5EE5A494C0C}" type="parTrans" cxnId="{279B3EE7-1319-4601-BD42-AC551D1D0BFA}">
      <dgm:prSet/>
      <dgm:spPr/>
      <dgm:t>
        <a:bodyPr/>
        <a:lstStyle/>
        <a:p>
          <a:endParaRPr lang="ru-RU"/>
        </a:p>
      </dgm:t>
    </dgm:pt>
    <dgm:pt modelId="{D76FC346-1BEB-49F1-94C9-F2C2C4BA08E7}" type="sibTrans" cxnId="{279B3EE7-1319-4601-BD42-AC551D1D0BFA}">
      <dgm:prSet/>
      <dgm:spPr/>
      <dgm:t>
        <a:bodyPr/>
        <a:lstStyle/>
        <a:p>
          <a:endParaRPr lang="ru-RU"/>
        </a:p>
      </dgm:t>
    </dgm:pt>
    <dgm:pt modelId="{5FD3EB8E-BE61-44FF-A3ED-E6F37B1D6C8C}">
      <dgm:prSet custT="1"/>
      <dgm:spPr/>
      <dgm:t>
        <a:bodyPr/>
        <a:lstStyle/>
        <a:p>
          <a:pPr algn="ctr"/>
          <a:r>
            <a:rPr lang="ru-RU" sz="1200"/>
            <a:t>Создание инклюзивного образовательного пространства в учреждении.</a:t>
          </a:r>
        </a:p>
      </dgm:t>
    </dgm:pt>
    <dgm:pt modelId="{9D6B7013-01A4-4EFB-9F8B-CFE30395AE8B}" type="parTrans" cxnId="{F7301CA1-6619-4FDA-A1FD-EBB12DA643E7}">
      <dgm:prSet/>
      <dgm:spPr/>
      <dgm:t>
        <a:bodyPr/>
        <a:lstStyle/>
        <a:p>
          <a:endParaRPr lang="ru-RU"/>
        </a:p>
      </dgm:t>
    </dgm:pt>
    <dgm:pt modelId="{2431906E-8B18-4998-BCA7-8368A0B8A598}" type="sibTrans" cxnId="{F7301CA1-6619-4FDA-A1FD-EBB12DA643E7}">
      <dgm:prSet/>
      <dgm:spPr/>
      <dgm:t>
        <a:bodyPr/>
        <a:lstStyle/>
        <a:p>
          <a:endParaRPr lang="ru-RU"/>
        </a:p>
      </dgm:t>
    </dgm:pt>
    <dgm:pt modelId="{E19CDFB6-2856-4163-B2EE-F7B924F18B41}">
      <dgm:prSet custT="1"/>
      <dgm:spPr/>
      <dgm:t>
        <a:bodyPr/>
        <a:lstStyle/>
        <a:p>
          <a:pPr algn="ctr"/>
          <a:r>
            <a:rPr lang="ru-RU" sz="1200"/>
            <a:t>Создание модели инклюзивного образования</a:t>
          </a:r>
          <a:endParaRPr lang="ru-RU" sz="3600"/>
        </a:p>
      </dgm:t>
    </dgm:pt>
    <dgm:pt modelId="{6226907B-1930-4359-B97D-DEB2AB9316D0}" type="parTrans" cxnId="{398590D8-DDC2-4ED0-A088-13630B00D31D}">
      <dgm:prSet/>
      <dgm:spPr/>
      <dgm:t>
        <a:bodyPr/>
        <a:lstStyle/>
        <a:p>
          <a:endParaRPr lang="ru-RU"/>
        </a:p>
      </dgm:t>
    </dgm:pt>
    <dgm:pt modelId="{7ADA6AFE-5BD6-4CD3-958E-A5666B1C7BBD}" type="sibTrans" cxnId="{398590D8-DDC2-4ED0-A088-13630B00D31D}">
      <dgm:prSet/>
      <dgm:spPr/>
      <dgm:t>
        <a:bodyPr/>
        <a:lstStyle/>
        <a:p>
          <a:endParaRPr lang="ru-RU"/>
        </a:p>
      </dgm:t>
    </dgm:pt>
    <dgm:pt modelId="{4221271E-95C2-4156-B3F6-B86C2DB6E255}">
      <dgm:prSet/>
      <dgm:spPr/>
      <dgm:t>
        <a:bodyPr/>
        <a:lstStyle/>
        <a:p>
          <a:pPr algn="l"/>
          <a:endParaRPr lang="ru-RU" sz="3600"/>
        </a:p>
      </dgm:t>
    </dgm:pt>
    <dgm:pt modelId="{314A8002-4782-4167-B714-517E75BCFC6A}" type="parTrans" cxnId="{A0375678-6A5C-48A0-BB44-F1A91B3CA6BC}">
      <dgm:prSet/>
      <dgm:spPr/>
    </dgm:pt>
    <dgm:pt modelId="{21708A32-C422-406E-A17F-9226A5969C15}" type="sibTrans" cxnId="{A0375678-6A5C-48A0-BB44-F1A91B3CA6BC}">
      <dgm:prSet/>
      <dgm:spPr/>
    </dgm:pt>
    <dgm:pt modelId="{514B1028-E260-4946-AEF1-61CC36C58B2A}" type="pres">
      <dgm:prSet presAssocID="{02E5C33B-6152-41FB-B009-33089BAC5FE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3CE299-1047-4711-BA87-0C2CF64C3173}" type="pres">
      <dgm:prSet presAssocID="{02E5C33B-6152-41FB-B009-33089BAC5FE6}" presName="matrix" presStyleCnt="0"/>
      <dgm:spPr/>
    </dgm:pt>
    <dgm:pt modelId="{152C3B11-AC00-499C-8EB2-2C81BCAF4090}" type="pres">
      <dgm:prSet presAssocID="{02E5C33B-6152-41FB-B009-33089BAC5FE6}" presName="tile1" presStyleLbl="node1" presStyleIdx="0" presStyleCnt="4" custLinFactNeighborX="0"/>
      <dgm:spPr/>
      <dgm:t>
        <a:bodyPr/>
        <a:lstStyle/>
        <a:p>
          <a:endParaRPr lang="ru-RU"/>
        </a:p>
      </dgm:t>
    </dgm:pt>
    <dgm:pt modelId="{BE10E9B8-5B13-4952-B90D-2DFF4107688A}" type="pres">
      <dgm:prSet presAssocID="{02E5C33B-6152-41FB-B009-33089BAC5FE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1AE906-171B-4C86-874E-B8C331930FC9}" type="pres">
      <dgm:prSet presAssocID="{02E5C33B-6152-41FB-B009-33089BAC5FE6}" presName="tile2" presStyleLbl="node1" presStyleIdx="1" presStyleCnt="4"/>
      <dgm:spPr/>
      <dgm:t>
        <a:bodyPr/>
        <a:lstStyle/>
        <a:p>
          <a:endParaRPr lang="ru-RU"/>
        </a:p>
      </dgm:t>
    </dgm:pt>
    <dgm:pt modelId="{7DB1940B-4875-4332-869F-1EF573C9A676}" type="pres">
      <dgm:prSet presAssocID="{02E5C33B-6152-41FB-B009-33089BAC5FE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AE58C-575F-4EC5-BD1F-55D182D878C4}" type="pres">
      <dgm:prSet presAssocID="{02E5C33B-6152-41FB-B009-33089BAC5FE6}" presName="tile3" presStyleLbl="node1" presStyleIdx="2" presStyleCnt="4"/>
      <dgm:spPr/>
      <dgm:t>
        <a:bodyPr/>
        <a:lstStyle/>
        <a:p>
          <a:endParaRPr lang="ru-RU"/>
        </a:p>
      </dgm:t>
    </dgm:pt>
    <dgm:pt modelId="{8B3ADB66-72A2-49BF-B049-0FA5D6EF7555}" type="pres">
      <dgm:prSet presAssocID="{02E5C33B-6152-41FB-B009-33089BAC5FE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10DBAC-0793-4E87-967B-61C78BBCB05E}" type="pres">
      <dgm:prSet presAssocID="{02E5C33B-6152-41FB-B009-33089BAC5FE6}" presName="tile4" presStyleLbl="node1" presStyleIdx="3" presStyleCnt="4" custLinFactNeighborX="200"/>
      <dgm:spPr/>
      <dgm:t>
        <a:bodyPr/>
        <a:lstStyle/>
        <a:p>
          <a:endParaRPr lang="ru-RU"/>
        </a:p>
      </dgm:t>
    </dgm:pt>
    <dgm:pt modelId="{5D8194CB-667A-4875-A997-946857C099DA}" type="pres">
      <dgm:prSet presAssocID="{02E5C33B-6152-41FB-B009-33089BAC5FE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23999-3C99-40A5-BBA9-2E672D49DDC1}" type="pres">
      <dgm:prSet presAssocID="{02E5C33B-6152-41FB-B009-33089BAC5FE6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331566F6-A626-4348-8DB8-FFB575944972}" type="presOf" srcId="{2519001E-A4B3-4B96-B231-44076802073E}" destId="{E6AAE58C-575F-4EC5-BD1F-55D182D878C4}" srcOrd="0" destOrd="0" presId="urn:microsoft.com/office/officeart/2005/8/layout/matrix1"/>
    <dgm:cxn modelId="{398590D8-DDC2-4ED0-A088-13630B00D31D}" srcId="{3040773F-B41B-4232-A97D-1673CACCCEC6}" destId="{E19CDFB6-2856-4163-B2EE-F7B924F18B41}" srcOrd="1" destOrd="0" parTransId="{6226907B-1930-4359-B97D-DEB2AB9316D0}" sibTransId="{7ADA6AFE-5BD6-4CD3-958E-A5666B1C7BBD}"/>
    <dgm:cxn modelId="{279B3EE7-1319-4601-BD42-AC551D1D0BFA}" srcId="{21A9DF3B-49FD-4342-A38C-5687BEA6F67A}" destId="{34211748-1B78-4585-ACFF-6FAE8963A7BA}" srcOrd="1" destOrd="0" parTransId="{DAAB626D-64A6-46C3-B716-A5EE5A494C0C}" sibTransId="{D76FC346-1BEB-49F1-94C9-F2C2C4BA08E7}"/>
    <dgm:cxn modelId="{9BA5BAC3-050D-427E-B80C-C894C97AFFC3}" type="presOf" srcId="{02E5C33B-6152-41FB-B009-33089BAC5FE6}" destId="{514B1028-E260-4946-AEF1-61CC36C58B2A}" srcOrd="0" destOrd="0" presId="urn:microsoft.com/office/officeart/2005/8/layout/matrix1"/>
    <dgm:cxn modelId="{3DB63C9A-EFB1-483B-A195-E18F4436F112}" type="presOf" srcId="{4221271E-95C2-4156-B3F6-B86C2DB6E255}" destId="{BE10E9B8-5B13-4952-B90D-2DFF4107688A}" srcOrd="1" destOrd="3" presId="urn:microsoft.com/office/officeart/2005/8/layout/matrix1"/>
    <dgm:cxn modelId="{0C477CCD-4CF5-493F-8596-E0171D3C99AE}" srcId="{21A9DF3B-49FD-4342-A38C-5687BEA6F67A}" destId="{D449F004-FCD6-4663-8237-629F58B1A067}" srcOrd="6" destOrd="0" parTransId="{59182996-C156-41C4-B60B-D193BE19133F}" sibTransId="{5FA21C98-00C4-4E89-A35B-5800ED63D0AB}"/>
    <dgm:cxn modelId="{8C1BD2DD-D810-444A-B41A-8C8145D7FC6E}" type="presOf" srcId="{34211748-1B78-4585-ACFF-6FAE8963A7BA}" destId="{C61AE906-171B-4C86-874E-B8C331930FC9}" srcOrd="0" destOrd="0" presId="urn:microsoft.com/office/officeart/2005/8/layout/matrix1"/>
    <dgm:cxn modelId="{ADA1D620-24E0-4D9D-88CB-ACF460160DC2}" type="presOf" srcId="{E19CDFB6-2856-4163-B2EE-F7B924F18B41}" destId="{BE10E9B8-5B13-4952-B90D-2DFF4107688A}" srcOrd="1" destOrd="2" presId="urn:microsoft.com/office/officeart/2005/8/layout/matrix1"/>
    <dgm:cxn modelId="{F7301CA1-6619-4FDA-A1FD-EBB12DA643E7}" srcId="{21A9DF3B-49FD-4342-A38C-5687BEA6F67A}" destId="{5FD3EB8E-BE61-44FF-A3ED-E6F37B1D6C8C}" srcOrd="3" destOrd="0" parTransId="{9D6B7013-01A4-4EFB-9F8B-CFE30395AE8B}" sibTransId="{2431906E-8B18-4998-BCA7-8368A0B8A598}"/>
    <dgm:cxn modelId="{17127BB2-A534-43B6-973D-8E21014937C1}" type="presOf" srcId="{34211748-1B78-4585-ACFF-6FAE8963A7BA}" destId="{7DB1940B-4875-4332-869F-1EF573C9A676}" srcOrd="1" destOrd="0" presId="urn:microsoft.com/office/officeart/2005/8/layout/matrix1"/>
    <dgm:cxn modelId="{16FD2192-BD52-4AEF-8788-D2F84DEA2599}" type="presOf" srcId="{2519001E-A4B3-4B96-B231-44076802073E}" destId="{8B3ADB66-72A2-49BF-B049-0FA5D6EF7555}" srcOrd="1" destOrd="0" presId="urn:microsoft.com/office/officeart/2005/8/layout/matrix1"/>
    <dgm:cxn modelId="{C88D735E-A7CE-41BB-9F92-A766D0CD558A}" type="presOf" srcId="{3040773F-B41B-4232-A97D-1673CACCCEC6}" destId="{BE10E9B8-5B13-4952-B90D-2DFF4107688A}" srcOrd="1" destOrd="0" presId="urn:microsoft.com/office/officeart/2005/8/layout/matrix1"/>
    <dgm:cxn modelId="{F8CC8BA6-9FC6-4329-9D48-9E397EC98429}" srcId="{02E5C33B-6152-41FB-B009-33089BAC5FE6}" destId="{21A9DF3B-49FD-4342-A38C-5687BEA6F67A}" srcOrd="0" destOrd="0" parTransId="{09A1EEB1-4A6C-44EA-8834-69B3A8CCF185}" sibTransId="{DBF0A15D-C425-4261-AC1B-D8AD819571E1}"/>
    <dgm:cxn modelId="{20541618-687B-4B67-AE4D-CF4F4F1A630E}" type="presOf" srcId="{BED7A75A-E7B6-419F-9082-4AA10A202057}" destId="{152C3B11-AC00-499C-8EB2-2C81BCAF4090}" srcOrd="0" destOrd="1" presId="urn:microsoft.com/office/officeart/2005/8/layout/matrix1"/>
    <dgm:cxn modelId="{5172C8CA-B27F-45BC-8FDF-E076BC0FD854}" type="presOf" srcId="{5FD3EB8E-BE61-44FF-A3ED-E6F37B1D6C8C}" destId="{5D8194CB-667A-4875-A997-946857C099DA}" srcOrd="1" destOrd="0" presId="urn:microsoft.com/office/officeart/2005/8/layout/matrix1"/>
    <dgm:cxn modelId="{504D532E-E9C8-481F-A946-AD833CA81E7F}" type="presOf" srcId="{3040773F-B41B-4232-A97D-1673CACCCEC6}" destId="{152C3B11-AC00-499C-8EB2-2C81BCAF4090}" srcOrd="0" destOrd="0" presId="urn:microsoft.com/office/officeart/2005/8/layout/matrix1"/>
    <dgm:cxn modelId="{2700E040-E30E-4669-B6F9-F8005BBFACA2}" srcId="{21A9DF3B-49FD-4342-A38C-5687BEA6F67A}" destId="{D75E56E2-97C6-4262-865E-5BB5F490D83E}" srcOrd="5" destOrd="0" parTransId="{4B95F939-69F0-4575-B325-F45E6D8DBABA}" sibTransId="{F09FCC5B-B401-4E2F-BD95-0B854713A1C0}"/>
    <dgm:cxn modelId="{DB775835-0189-42D2-9F7B-9073AD67C709}" srcId="{3040773F-B41B-4232-A97D-1673CACCCEC6}" destId="{BED7A75A-E7B6-419F-9082-4AA10A202057}" srcOrd="0" destOrd="0" parTransId="{781B932F-6A69-4000-BFC0-7510CE885940}" sibTransId="{EF115FE4-2C6A-4566-9F4D-6647D49DFB91}"/>
    <dgm:cxn modelId="{D14CF520-25F0-4E76-ABBE-544D387814DE}" type="presOf" srcId="{4221271E-95C2-4156-B3F6-B86C2DB6E255}" destId="{152C3B11-AC00-499C-8EB2-2C81BCAF4090}" srcOrd="0" destOrd="3" presId="urn:microsoft.com/office/officeart/2005/8/layout/matrix1"/>
    <dgm:cxn modelId="{A0375678-6A5C-48A0-BB44-F1A91B3CA6BC}" srcId="{3040773F-B41B-4232-A97D-1673CACCCEC6}" destId="{4221271E-95C2-4156-B3F6-B86C2DB6E255}" srcOrd="2" destOrd="0" parTransId="{314A8002-4782-4167-B714-517E75BCFC6A}" sibTransId="{21708A32-C422-406E-A17F-9226A5969C15}"/>
    <dgm:cxn modelId="{A06315E1-C4EB-4B9E-871F-96876C8AB929}" type="presOf" srcId="{5FD3EB8E-BE61-44FF-A3ED-E6F37B1D6C8C}" destId="{2A10DBAC-0793-4E87-967B-61C78BBCB05E}" srcOrd="0" destOrd="0" presId="urn:microsoft.com/office/officeart/2005/8/layout/matrix1"/>
    <dgm:cxn modelId="{26F0F3A7-E0D5-42E7-8930-6FA2FE5FAFFF}" type="presOf" srcId="{E19CDFB6-2856-4163-B2EE-F7B924F18B41}" destId="{152C3B11-AC00-499C-8EB2-2C81BCAF4090}" srcOrd="0" destOrd="2" presId="urn:microsoft.com/office/officeart/2005/8/layout/matrix1"/>
    <dgm:cxn modelId="{C0E415E0-4DAB-4149-9C70-5F0140CAF213}" srcId="{21A9DF3B-49FD-4342-A38C-5687BEA6F67A}" destId="{404925FF-A272-48AD-81F6-D84C770FD4D2}" srcOrd="4" destOrd="0" parTransId="{C4A5FCA7-63C8-4965-92B4-2E5296ADD1FA}" sibTransId="{532A5CCA-0A7B-403D-A846-2877EE934923}"/>
    <dgm:cxn modelId="{B6AD676A-C170-4E59-A882-6FBD6CE1419D}" srcId="{21A9DF3B-49FD-4342-A38C-5687BEA6F67A}" destId="{2519001E-A4B3-4B96-B231-44076802073E}" srcOrd="2" destOrd="0" parTransId="{2E152A00-84CA-4F42-9726-63A8E7F557D5}" sibTransId="{BC68CB11-3470-444F-A5E7-10E8A1D559AC}"/>
    <dgm:cxn modelId="{DE858E56-8D2D-4807-AFC0-9085B1BC72FE}" type="presOf" srcId="{BED7A75A-E7B6-419F-9082-4AA10A202057}" destId="{BE10E9B8-5B13-4952-B90D-2DFF4107688A}" srcOrd="1" destOrd="1" presId="urn:microsoft.com/office/officeart/2005/8/layout/matrix1"/>
    <dgm:cxn modelId="{22C4B989-8D37-4345-97F8-550826C5065D}" srcId="{21A9DF3B-49FD-4342-A38C-5687BEA6F67A}" destId="{3040773F-B41B-4232-A97D-1673CACCCEC6}" srcOrd="0" destOrd="0" parTransId="{8784CA84-0EFB-4D71-95C2-E1773A6C9813}" sibTransId="{A14021D7-B1CE-44B8-A854-405212B9C1FC}"/>
    <dgm:cxn modelId="{74EA8605-4C40-4981-9258-31EE73E9CDC3}" srcId="{21A9DF3B-49FD-4342-A38C-5687BEA6F67A}" destId="{9EC4AA55-118A-49B7-86DF-34E092AF8676}" srcOrd="7" destOrd="0" parTransId="{B8D13FB7-0B5C-48C4-B3E9-266FE9BEF624}" sibTransId="{C7918077-7C9E-4597-8EC6-CBF870E76B59}"/>
    <dgm:cxn modelId="{7A83680E-C32F-403A-9DBF-00F89C05A709}" srcId="{404925FF-A272-48AD-81F6-D84C770FD4D2}" destId="{00716EFE-CF15-442C-8EF0-54DC41F9E65F}" srcOrd="0" destOrd="0" parTransId="{465BFBCD-BB5D-4031-BA9C-4F4BA9E361B5}" sibTransId="{82676396-1FCB-4C1F-9389-0D6FC8A72566}"/>
    <dgm:cxn modelId="{EC28933C-E9EE-473E-8C63-9C17E020B55D}" type="presOf" srcId="{21A9DF3B-49FD-4342-A38C-5687BEA6F67A}" destId="{F8823999-3C99-40A5-BBA9-2E672D49DDC1}" srcOrd="0" destOrd="0" presId="urn:microsoft.com/office/officeart/2005/8/layout/matrix1"/>
    <dgm:cxn modelId="{94B291BF-F5B2-43EB-B471-BA278601190F}" type="presParOf" srcId="{514B1028-E260-4946-AEF1-61CC36C58B2A}" destId="{6B3CE299-1047-4711-BA87-0C2CF64C3173}" srcOrd="0" destOrd="0" presId="urn:microsoft.com/office/officeart/2005/8/layout/matrix1"/>
    <dgm:cxn modelId="{29E27358-8EDA-4852-ACE6-9FA49DCC87F8}" type="presParOf" srcId="{6B3CE299-1047-4711-BA87-0C2CF64C3173}" destId="{152C3B11-AC00-499C-8EB2-2C81BCAF4090}" srcOrd="0" destOrd="0" presId="urn:microsoft.com/office/officeart/2005/8/layout/matrix1"/>
    <dgm:cxn modelId="{A9ADC215-2B74-4254-8FF8-748E84F8CC07}" type="presParOf" srcId="{6B3CE299-1047-4711-BA87-0C2CF64C3173}" destId="{BE10E9B8-5B13-4952-B90D-2DFF4107688A}" srcOrd="1" destOrd="0" presId="urn:microsoft.com/office/officeart/2005/8/layout/matrix1"/>
    <dgm:cxn modelId="{F4281A66-5404-4EF6-BBD2-2F04310D9FD3}" type="presParOf" srcId="{6B3CE299-1047-4711-BA87-0C2CF64C3173}" destId="{C61AE906-171B-4C86-874E-B8C331930FC9}" srcOrd="2" destOrd="0" presId="urn:microsoft.com/office/officeart/2005/8/layout/matrix1"/>
    <dgm:cxn modelId="{2D3ACE4E-0F9A-49C3-8932-FBFAE4827B62}" type="presParOf" srcId="{6B3CE299-1047-4711-BA87-0C2CF64C3173}" destId="{7DB1940B-4875-4332-869F-1EF573C9A676}" srcOrd="3" destOrd="0" presId="urn:microsoft.com/office/officeart/2005/8/layout/matrix1"/>
    <dgm:cxn modelId="{9930FD1A-1585-4F6F-B6D9-784D09816EA2}" type="presParOf" srcId="{6B3CE299-1047-4711-BA87-0C2CF64C3173}" destId="{E6AAE58C-575F-4EC5-BD1F-55D182D878C4}" srcOrd="4" destOrd="0" presId="urn:microsoft.com/office/officeart/2005/8/layout/matrix1"/>
    <dgm:cxn modelId="{47F3F79D-A7FE-497C-91F7-BB71065FFE94}" type="presParOf" srcId="{6B3CE299-1047-4711-BA87-0C2CF64C3173}" destId="{8B3ADB66-72A2-49BF-B049-0FA5D6EF7555}" srcOrd="5" destOrd="0" presId="urn:microsoft.com/office/officeart/2005/8/layout/matrix1"/>
    <dgm:cxn modelId="{052AFDB7-9DB2-4117-A406-E8FBA155C140}" type="presParOf" srcId="{6B3CE299-1047-4711-BA87-0C2CF64C3173}" destId="{2A10DBAC-0793-4E87-967B-61C78BBCB05E}" srcOrd="6" destOrd="0" presId="urn:microsoft.com/office/officeart/2005/8/layout/matrix1"/>
    <dgm:cxn modelId="{D01C5B0B-4B26-4B8F-B532-DEDF56E38A06}" type="presParOf" srcId="{6B3CE299-1047-4711-BA87-0C2CF64C3173}" destId="{5D8194CB-667A-4875-A997-946857C099DA}" srcOrd="7" destOrd="0" presId="urn:microsoft.com/office/officeart/2005/8/layout/matrix1"/>
    <dgm:cxn modelId="{D1E3A6A0-3817-48E0-AAFF-F9A3194D41DE}" type="presParOf" srcId="{514B1028-E260-4946-AEF1-61CC36C58B2A}" destId="{F8823999-3C99-40A5-BBA9-2E672D49DDC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2C3B11-AC00-499C-8EB2-2C81BCAF4090}">
      <dsp:nvSpPr>
        <dsp:cNvPr id="0" name=""/>
        <dsp:cNvSpPr/>
      </dsp:nvSpPr>
      <dsp:spPr>
        <a:xfrm rot="16200000">
          <a:off x="684530" y="-684530"/>
          <a:ext cx="1761490" cy="31305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Создание условий, обеспечивающих доступность образования для детей с ослабленным здоровьем, в том числе детей с ограниченными возможностями здоровья, с  особыми  образовательными потребностями</a:t>
          </a:r>
          <a:r>
            <a:rPr lang="ru-RU" sz="900" kern="1200"/>
            <a:t>. 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 rot="16200000">
        <a:off x="904716" y="-904716"/>
        <a:ext cx="1321117" cy="3130550"/>
      </dsp:txXfrm>
    </dsp:sp>
    <dsp:sp modelId="{C61AE906-171B-4C86-874E-B8C331930FC9}">
      <dsp:nvSpPr>
        <dsp:cNvPr id="0" name=""/>
        <dsp:cNvSpPr/>
      </dsp:nvSpPr>
      <dsp:spPr>
        <a:xfrm>
          <a:off x="3130550" y="0"/>
          <a:ext cx="3130550" cy="176149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Приобретение детьми с ОВЗ, детьми-инвалидами навыков трудового обучения с целью дополнительного профессионального самоопределения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130550" y="0"/>
        <a:ext cx="3130550" cy="1321117"/>
      </dsp:txXfrm>
    </dsp:sp>
    <dsp:sp modelId="{E6AAE58C-575F-4EC5-BD1F-55D182D878C4}">
      <dsp:nvSpPr>
        <dsp:cNvPr id="0" name=""/>
        <dsp:cNvSpPr/>
      </dsp:nvSpPr>
      <dsp:spPr>
        <a:xfrm rot="10800000">
          <a:off x="0" y="1761490"/>
          <a:ext cx="3130550" cy="176149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Развитие привлекательного имиджа и конкурентоспособности школы в образовательном пространстве: привлечение внимания общественности  к проблеме обучения и воспитания детей с ограниченными возможностями здоровья</a:t>
          </a:r>
          <a:r>
            <a:rPr lang="ru-RU" sz="900" kern="1200"/>
            <a:t>.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 rot="10800000">
        <a:off x="0" y="2201862"/>
        <a:ext cx="3130550" cy="1321117"/>
      </dsp:txXfrm>
    </dsp:sp>
    <dsp:sp modelId="{2A10DBAC-0793-4E87-967B-61C78BBCB05E}">
      <dsp:nvSpPr>
        <dsp:cNvPr id="0" name=""/>
        <dsp:cNvSpPr/>
      </dsp:nvSpPr>
      <dsp:spPr>
        <a:xfrm rot="5400000">
          <a:off x="3815080" y="1076959"/>
          <a:ext cx="1761490" cy="31305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Внедрение новых коррекционных педагогических технологий и программ работы с детьми с ограниченными возможностями здоровья, детьми-инвалидами.</a:t>
          </a:r>
        </a:p>
      </dsp:txBody>
      <dsp:txXfrm rot="5400000">
        <a:off x="4035266" y="1297146"/>
        <a:ext cx="1321117" cy="3130550"/>
      </dsp:txXfrm>
    </dsp:sp>
    <dsp:sp modelId="{F8823999-3C99-40A5-BBA9-2E672D49DDC1}">
      <dsp:nvSpPr>
        <dsp:cNvPr id="0" name=""/>
        <dsp:cNvSpPr/>
      </dsp:nvSpPr>
      <dsp:spPr>
        <a:xfrm>
          <a:off x="2191385" y="1321117"/>
          <a:ext cx="1878330" cy="88074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Проектируемые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результаты</a:t>
          </a:r>
        </a:p>
      </dsp:txBody>
      <dsp:txXfrm>
        <a:off x="2191385" y="1321117"/>
        <a:ext cx="1878330" cy="8807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2C3B11-AC00-499C-8EB2-2C81BCAF4090}">
      <dsp:nvSpPr>
        <dsp:cNvPr id="0" name=""/>
        <dsp:cNvSpPr/>
      </dsp:nvSpPr>
      <dsp:spPr>
        <a:xfrm rot="16200000">
          <a:off x="684386" y="-684386"/>
          <a:ext cx="1761777" cy="31305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Создание модели инклюзивного образования</a:t>
          </a:r>
          <a:endParaRPr lang="ru-RU" sz="360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 rot="16200000">
        <a:off x="904608" y="-904608"/>
        <a:ext cx="1321333" cy="3130550"/>
      </dsp:txXfrm>
    </dsp:sp>
    <dsp:sp modelId="{C61AE906-171B-4C86-874E-B8C331930FC9}">
      <dsp:nvSpPr>
        <dsp:cNvPr id="0" name=""/>
        <dsp:cNvSpPr/>
      </dsp:nvSpPr>
      <dsp:spPr>
        <a:xfrm>
          <a:off x="3130550" y="0"/>
          <a:ext cx="3130550" cy="176177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Формирование в обществе толерантного отношения к людям с особыми образовательными потребностями, получающими инклюзивное образование.</a:t>
          </a:r>
        </a:p>
      </dsp:txBody>
      <dsp:txXfrm>
        <a:off x="3130550" y="0"/>
        <a:ext cx="3130550" cy="1321333"/>
      </dsp:txXfrm>
    </dsp:sp>
    <dsp:sp modelId="{E6AAE58C-575F-4EC5-BD1F-55D182D878C4}">
      <dsp:nvSpPr>
        <dsp:cNvPr id="0" name=""/>
        <dsp:cNvSpPr/>
      </dsp:nvSpPr>
      <dsp:spPr>
        <a:xfrm rot="10800000">
          <a:off x="0" y="1761777"/>
          <a:ext cx="3130550" cy="176177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Усвоение учебных программ по предметам больными детьми на базовом уровне и выше.</a:t>
          </a:r>
        </a:p>
      </dsp:txBody>
      <dsp:txXfrm rot="10800000">
        <a:off x="0" y="2202221"/>
        <a:ext cx="3130550" cy="1321333"/>
      </dsp:txXfrm>
    </dsp:sp>
    <dsp:sp modelId="{2A10DBAC-0793-4E87-967B-61C78BBCB05E}">
      <dsp:nvSpPr>
        <dsp:cNvPr id="0" name=""/>
        <dsp:cNvSpPr/>
      </dsp:nvSpPr>
      <dsp:spPr>
        <a:xfrm rot="5400000">
          <a:off x="3814936" y="1077391"/>
          <a:ext cx="1761777" cy="31305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Создание инклюзивного образовательного пространства в учреждении.</a:t>
          </a:r>
        </a:p>
      </dsp:txBody>
      <dsp:txXfrm rot="5400000">
        <a:off x="4035158" y="1297613"/>
        <a:ext cx="1321333" cy="3130550"/>
      </dsp:txXfrm>
    </dsp:sp>
    <dsp:sp modelId="{F8823999-3C99-40A5-BBA9-2E672D49DDC1}">
      <dsp:nvSpPr>
        <dsp:cNvPr id="0" name=""/>
        <dsp:cNvSpPr/>
      </dsp:nvSpPr>
      <dsp:spPr>
        <a:xfrm>
          <a:off x="2191385" y="1321333"/>
          <a:ext cx="1878330" cy="88088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Проектируемые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результаты</a:t>
          </a:r>
        </a:p>
      </dsp:txBody>
      <dsp:txXfrm>
        <a:off x="2191385" y="1321333"/>
        <a:ext cx="1878330" cy="880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089B-C360-4298-A402-E16D55BC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29</Pages>
  <Words>7631</Words>
  <Characters>43501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82</cp:revision>
  <dcterms:created xsi:type="dcterms:W3CDTF">2017-03-27T10:05:00Z</dcterms:created>
  <dcterms:modified xsi:type="dcterms:W3CDTF">2017-06-23T04:09:00Z</dcterms:modified>
</cp:coreProperties>
</file>