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03" w:rsidRPr="00B35318" w:rsidRDefault="00EB3803" w:rsidP="00B35318">
      <w:pPr>
        <w:rPr>
          <w:sz w:val="28"/>
          <w:szCs w:val="28"/>
        </w:rPr>
      </w:pPr>
    </w:p>
    <w:tbl>
      <w:tblPr>
        <w:tblW w:w="10457" w:type="dxa"/>
        <w:jc w:val="center"/>
        <w:tblLook w:val="01E0"/>
      </w:tblPr>
      <w:tblGrid>
        <w:gridCol w:w="5671"/>
        <w:gridCol w:w="4786"/>
      </w:tblGrid>
      <w:tr w:rsidR="00EB3803" w:rsidRPr="00C16A8D" w:rsidTr="00570FE9">
        <w:trPr>
          <w:jc w:val="center"/>
        </w:trPr>
        <w:tc>
          <w:tcPr>
            <w:tcW w:w="5671" w:type="dxa"/>
          </w:tcPr>
          <w:p w:rsidR="00EB3803" w:rsidRPr="004D7991" w:rsidRDefault="00EB3803" w:rsidP="00570F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7991">
              <w:rPr>
                <w:rFonts w:ascii="Times New Roman" w:hAnsi="Times New Roman"/>
                <w:sz w:val="24"/>
                <w:szCs w:val="24"/>
              </w:rPr>
              <w:t>«ПРИНЯТО»</w:t>
            </w:r>
          </w:p>
          <w:p w:rsidR="00EB3803" w:rsidRPr="004D7991" w:rsidRDefault="00EB3803" w:rsidP="00570F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7991">
              <w:rPr>
                <w:rFonts w:ascii="Times New Roman" w:hAnsi="Times New Roman"/>
                <w:sz w:val="24"/>
                <w:szCs w:val="24"/>
              </w:rPr>
              <w:t>решением Педагогического совета школы</w:t>
            </w:r>
          </w:p>
          <w:p w:rsidR="00EB3803" w:rsidRPr="004D7991" w:rsidRDefault="00B35318" w:rsidP="00570F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7991">
              <w:rPr>
                <w:rFonts w:ascii="Times New Roman" w:hAnsi="Times New Roman"/>
                <w:sz w:val="24"/>
                <w:szCs w:val="24"/>
              </w:rPr>
              <w:t>Протокол № 1</w:t>
            </w:r>
            <w:r w:rsidR="00EB3803" w:rsidRPr="004D7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803" w:rsidRPr="004D7991" w:rsidRDefault="00EB3803" w:rsidP="00570F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7991">
              <w:rPr>
                <w:rFonts w:ascii="Times New Roman" w:hAnsi="Times New Roman"/>
                <w:sz w:val="24"/>
                <w:szCs w:val="24"/>
              </w:rPr>
              <w:t>«30» августа 201</w:t>
            </w:r>
            <w:r w:rsidR="00B35318" w:rsidRPr="004D7991">
              <w:rPr>
                <w:rFonts w:ascii="Times New Roman" w:hAnsi="Times New Roman"/>
                <w:sz w:val="24"/>
                <w:szCs w:val="24"/>
              </w:rPr>
              <w:t>5</w:t>
            </w:r>
            <w:r w:rsidRPr="004D799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B3803" w:rsidRPr="004D7991" w:rsidRDefault="00EB3803" w:rsidP="00570F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B3803" w:rsidRPr="004D7991" w:rsidRDefault="00EB3803" w:rsidP="00570FE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7991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EB3803" w:rsidRPr="004D7991" w:rsidRDefault="00EB3803" w:rsidP="00570FE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7991">
              <w:rPr>
                <w:rFonts w:ascii="Times New Roman" w:hAnsi="Times New Roman"/>
                <w:sz w:val="24"/>
                <w:szCs w:val="24"/>
              </w:rPr>
              <w:t xml:space="preserve">             Директор школы ______________  </w:t>
            </w:r>
          </w:p>
          <w:p w:rsidR="00B35318" w:rsidRPr="004D7991" w:rsidRDefault="00B35318" w:rsidP="00570FE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7991">
              <w:rPr>
                <w:rFonts w:ascii="Times New Roman" w:hAnsi="Times New Roman"/>
                <w:sz w:val="24"/>
                <w:szCs w:val="24"/>
              </w:rPr>
              <w:t>М.Е.Воропаева</w:t>
            </w:r>
          </w:p>
          <w:p w:rsidR="00EB3803" w:rsidRPr="004D7991" w:rsidRDefault="00EB3803" w:rsidP="00570FE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7991">
              <w:rPr>
                <w:rFonts w:ascii="Times New Roman" w:hAnsi="Times New Roman"/>
                <w:sz w:val="24"/>
                <w:szCs w:val="24"/>
              </w:rPr>
              <w:t>«02» сентября 201</w:t>
            </w:r>
            <w:r w:rsidR="00B35318" w:rsidRPr="004D7991">
              <w:rPr>
                <w:rFonts w:ascii="Times New Roman" w:hAnsi="Times New Roman"/>
                <w:sz w:val="24"/>
                <w:szCs w:val="24"/>
              </w:rPr>
              <w:t>5</w:t>
            </w:r>
            <w:r w:rsidRPr="004D799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B3803" w:rsidRPr="004D7991" w:rsidRDefault="00EB3803" w:rsidP="00B3531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7991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B35318" w:rsidRPr="004D7991">
              <w:rPr>
                <w:rFonts w:ascii="Times New Roman" w:hAnsi="Times New Roman"/>
                <w:sz w:val="24"/>
                <w:szCs w:val="24"/>
              </w:rPr>
              <w:t xml:space="preserve">272 </w:t>
            </w:r>
            <w:r w:rsidRPr="004D799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35318" w:rsidRPr="004D7991">
              <w:rPr>
                <w:rFonts w:ascii="Times New Roman" w:hAnsi="Times New Roman"/>
                <w:sz w:val="24"/>
                <w:szCs w:val="24"/>
              </w:rPr>
              <w:t>31.08.2015 г.</w:t>
            </w:r>
          </w:p>
        </w:tc>
      </w:tr>
    </w:tbl>
    <w:p w:rsidR="00EB3803" w:rsidRDefault="00EB3803" w:rsidP="00EB3803">
      <w:pPr>
        <w:pStyle w:val="Default"/>
        <w:jc w:val="center"/>
        <w:rPr>
          <w:b/>
          <w:bCs/>
          <w:sz w:val="28"/>
          <w:szCs w:val="28"/>
        </w:rPr>
      </w:pPr>
    </w:p>
    <w:p w:rsidR="00EB3803" w:rsidRDefault="00EB3803" w:rsidP="00EB3803">
      <w:pPr>
        <w:pStyle w:val="Default"/>
        <w:jc w:val="center"/>
        <w:rPr>
          <w:b/>
          <w:bCs/>
          <w:sz w:val="28"/>
          <w:szCs w:val="28"/>
        </w:rPr>
      </w:pPr>
    </w:p>
    <w:p w:rsidR="00EB3803" w:rsidRPr="00C951C2" w:rsidRDefault="00EB3803" w:rsidP="00EB3803">
      <w:pPr>
        <w:pStyle w:val="Default"/>
        <w:jc w:val="center"/>
        <w:rPr>
          <w:sz w:val="28"/>
          <w:szCs w:val="28"/>
        </w:rPr>
      </w:pPr>
      <w:r w:rsidRPr="00C951C2">
        <w:rPr>
          <w:b/>
          <w:bCs/>
          <w:sz w:val="28"/>
          <w:szCs w:val="28"/>
        </w:rPr>
        <w:t>ПОЛОЖЕНИЕ</w:t>
      </w:r>
    </w:p>
    <w:p w:rsidR="00EB3803" w:rsidRDefault="00EB3803" w:rsidP="00EB3803">
      <w:pPr>
        <w:pStyle w:val="Default"/>
        <w:jc w:val="center"/>
        <w:rPr>
          <w:b/>
          <w:bCs/>
          <w:sz w:val="28"/>
          <w:szCs w:val="28"/>
        </w:rPr>
      </w:pPr>
      <w:r w:rsidRPr="00C951C2">
        <w:rPr>
          <w:b/>
          <w:bCs/>
          <w:sz w:val="28"/>
          <w:szCs w:val="28"/>
        </w:rPr>
        <w:t>о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образовательного учреждения, а также осуществления контроля за их расходованием</w:t>
      </w:r>
      <w:r w:rsidR="00B35318">
        <w:rPr>
          <w:b/>
          <w:bCs/>
          <w:sz w:val="28"/>
          <w:szCs w:val="28"/>
        </w:rPr>
        <w:t>.</w:t>
      </w:r>
    </w:p>
    <w:p w:rsidR="00B35318" w:rsidRPr="00C951C2" w:rsidRDefault="00B35318" w:rsidP="00EB3803">
      <w:pPr>
        <w:pStyle w:val="Default"/>
        <w:jc w:val="center"/>
        <w:rPr>
          <w:sz w:val="28"/>
          <w:szCs w:val="28"/>
        </w:rPr>
      </w:pPr>
    </w:p>
    <w:p w:rsidR="00EB3803" w:rsidRPr="00B35318" w:rsidRDefault="00EB3803" w:rsidP="00B3531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</w:t>
      </w:r>
    </w:p>
    <w:p w:rsidR="00B35318" w:rsidRDefault="00EB3803" w:rsidP="004D799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Положение разработано в соответствии с Гражданским кодексом Российской Федерации от 26.01.1996 №14-ФЗ,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 Законом Российской Федерации  от 07.02.1992 №2300-1 «О защите прав потребителей» и  иными нормативными правовыми актами Российской Федерации, Уставом школы. </w:t>
      </w:r>
    </w:p>
    <w:p w:rsidR="00EB3803" w:rsidRPr="00B35318" w:rsidRDefault="00EB3803" w:rsidP="004D799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B35318">
        <w:rPr>
          <w:sz w:val="23"/>
          <w:szCs w:val="23"/>
        </w:rPr>
        <w:t xml:space="preserve">Настоящее Положение разработано с целью: </w:t>
      </w:r>
    </w:p>
    <w:p w:rsidR="00EB3803" w:rsidRDefault="00EB3803" w:rsidP="004D799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создания дополнительных условий для развития образовательного учреждения (далее по тексту – учреждение), совершенствования материально-технической базы, обеспечивающей воспитательно-образовательный процесс, организацию отдыха и досуга детей в учреждении; </w:t>
      </w:r>
    </w:p>
    <w:p w:rsidR="00B35318" w:rsidRDefault="00EB3803" w:rsidP="004D799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правовой защиты участников воспитательно-образовательного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 </w:t>
      </w:r>
    </w:p>
    <w:p w:rsidR="00B35318" w:rsidRDefault="00EB3803" w:rsidP="004D799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B35318">
        <w:rPr>
          <w:sz w:val="23"/>
          <w:szCs w:val="23"/>
        </w:rPr>
        <w:t xml:space="preserve">Основным источником финансирования учреждений является бюджет </w:t>
      </w:r>
      <w:r w:rsidR="00B35318">
        <w:rPr>
          <w:sz w:val="23"/>
          <w:szCs w:val="23"/>
        </w:rPr>
        <w:t>Краснодарского края</w:t>
      </w:r>
      <w:r w:rsidRPr="00B35318">
        <w:rPr>
          <w:sz w:val="23"/>
          <w:szCs w:val="23"/>
        </w:rPr>
        <w:t>.</w:t>
      </w:r>
      <w:r w:rsidR="00B35318">
        <w:rPr>
          <w:sz w:val="23"/>
          <w:szCs w:val="23"/>
        </w:rPr>
        <w:t xml:space="preserve"> </w:t>
      </w:r>
      <w:r w:rsidRPr="00B35318">
        <w:rPr>
          <w:sz w:val="23"/>
          <w:szCs w:val="23"/>
        </w:rPr>
        <w:t xml:space="preserve">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бюджета </w:t>
      </w:r>
      <w:r w:rsidR="00B35318">
        <w:rPr>
          <w:sz w:val="23"/>
          <w:szCs w:val="23"/>
        </w:rPr>
        <w:t xml:space="preserve">Краснодарского </w:t>
      </w:r>
    </w:p>
    <w:p w:rsidR="00B35318" w:rsidRDefault="00B35318" w:rsidP="004D7991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края</w:t>
      </w:r>
      <w:r w:rsidR="00EB3803" w:rsidRPr="00B35318">
        <w:rPr>
          <w:sz w:val="23"/>
          <w:szCs w:val="23"/>
        </w:rPr>
        <w:t xml:space="preserve">. </w:t>
      </w:r>
    </w:p>
    <w:p w:rsidR="00EB3803" w:rsidRDefault="00B35318" w:rsidP="004D799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EB3803">
        <w:rPr>
          <w:sz w:val="23"/>
          <w:szCs w:val="23"/>
        </w:rPr>
        <w:t xml:space="preserve">Дополнительная поддержка учреждению оказывается в следующих формах: </w:t>
      </w:r>
    </w:p>
    <w:p w:rsidR="00EB3803" w:rsidRDefault="00EB3803" w:rsidP="004D7991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добровольные пожертвования; </w:t>
      </w:r>
    </w:p>
    <w:p w:rsidR="00EB3803" w:rsidRDefault="00EB3803" w:rsidP="004D7991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 целевые взносы; </w:t>
      </w:r>
    </w:p>
    <w:p w:rsidR="00B35318" w:rsidRDefault="00EB3803" w:rsidP="004D7991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безвозмездное выполнение работ, предоставлени</w:t>
      </w:r>
      <w:r w:rsidR="00B35318">
        <w:rPr>
          <w:sz w:val="23"/>
          <w:szCs w:val="23"/>
        </w:rPr>
        <w:t>е услуг (безвозмездная помощь).</w:t>
      </w:r>
    </w:p>
    <w:p w:rsidR="00EB3803" w:rsidRPr="00B35318" w:rsidRDefault="00EB3803" w:rsidP="004D799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B35318">
        <w:rPr>
          <w:sz w:val="23"/>
          <w:szCs w:val="23"/>
        </w:rPr>
        <w:t xml:space="preserve">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 </w:t>
      </w:r>
    </w:p>
    <w:p w:rsidR="00FC144C" w:rsidRDefault="00EB3803" w:rsidP="004D799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. Настоящее Положение не распространяет свое действие на отношения по привлечению учреждением спонсорской помощи. </w:t>
      </w:r>
    </w:p>
    <w:p w:rsidR="004D7991" w:rsidRPr="004D7991" w:rsidRDefault="004D7991" w:rsidP="004D799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</w:p>
    <w:p w:rsidR="004D7991" w:rsidRDefault="004D7991" w:rsidP="00B35318">
      <w:pPr>
        <w:pStyle w:val="Default"/>
        <w:jc w:val="center"/>
        <w:rPr>
          <w:b/>
          <w:bCs/>
          <w:sz w:val="23"/>
          <w:szCs w:val="23"/>
        </w:rPr>
      </w:pPr>
    </w:p>
    <w:p w:rsidR="00EB3803" w:rsidRDefault="00EB3803" w:rsidP="00FC144C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2. Основные понятия</w:t>
      </w:r>
    </w:p>
    <w:p w:rsidR="00EB3803" w:rsidRDefault="00EB3803" w:rsidP="00FC144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В рамках настоящего Положения используются следующие понятия и термины: </w:t>
      </w:r>
    </w:p>
    <w:p w:rsidR="00EB3803" w:rsidRDefault="00EB3803" w:rsidP="00FC144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Законные представители</w:t>
      </w:r>
      <w:r>
        <w:rPr>
          <w:sz w:val="23"/>
          <w:szCs w:val="23"/>
        </w:rPr>
        <w:t xml:space="preserve">- родители, усыновители, опекуны, попечители детей, посещающих учреждение. </w:t>
      </w:r>
    </w:p>
    <w:p w:rsidR="00EB3803" w:rsidRDefault="00EB3803" w:rsidP="00FC144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Родительский комитет учреждения </w:t>
      </w:r>
      <w:r>
        <w:rPr>
          <w:sz w:val="23"/>
          <w:szCs w:val="23"/>
        </w:rPr>
        <w:t xml:space="preserve">(далее по тексту – родительский комитет) – родители (законные представители) детей, посещающих учреждение, избранные решением родителей на классном или общешкольном родительском собрании в состав классного или общешкольного родительского комитета, деятельность которых направлена на содействие привлечению внебюджетных средств для обеспечения деятельности и развития учреждения. </w:t>
      </w:r>
    </w:p>
    <w:p w:rsidR="00FC144C" w:rsidRDefault="00EB3803" w:rsidP="00FC144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Целевые взносы</w:t>
      </w:r>
      <w:r>
        <w:rPr>
          <w:sz w:val="23"/>
          <w:szCs w:val="23"/>
        </w:rPr>
        <w:t>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</w:t>
      </w:r>
    </w:p>
    <w:p w:rsidR="00EB3803" w:rsidRDefault="00EB3803" w:rsidP="00FC144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Добровольное пожертвование</w:t>
      </w:r>
      <w:r>
        <w:rPr>
          <w:sz w:val="23"/>
          <w:szCs w:val="23"/>
        </w:rPr>
        <w:t xml:space="preserve">- дарение вещи (включая деньги, ценные бумаги) или права в общеполезных целях. В контексте данного Положения общеполезная цель – развитие учреждения. </w:t>
      </w:r>
    </w:p>
    <w:p w:rsidR="004D7991" w:rsidRDefault="004D7991" w:rsidP="00FC144C">
      <w:pPr>
        <w:pStyle w:val="Default"/>
        <w:spacing w:line="276" w:lineRule="auto"/>
        <w:jc w:val="both"/>
        <w:rPr>
          <w:sz w:val="23"/>
          <w:szCs w:val="23"/>
        </w:rPr>
      </w:pPr>
    </w:p>
    <w:p w:rsidR="00427F2A" w:rsidRDefault="00427F2A" w:rsidP="00427F2A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Порядок привлечения целевых взносов и добровольных пожертвований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Порядок привлечения добровольных пожертвований и целевых взносов для нужд учреждения относится к компетенции учреждения. 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На принятие добровольных пожертвований от юридических и физических лиц не требуется разрешения и согласия учредителя. 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Целевые взносы и добровольные пожертвования в виде денежных средств зачисляются на лицевой внебюджетный счет учреждения в безналичной форме расчетов. 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воспитательно-образовательного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 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3.5. Решение о необходимости привлечения целевых взносов законных представителей принимается общешкольным родительским комитетом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 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3.6. При внесении целевых взносов на основании решения родительского комитета о целевых взносах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- Приложение № 1). 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3.7. </w:t>
      </w:r>
      <w:r w:rsidRPr="00B35318">
        <w:rPr>
          <w:bCs/>
          <w:sz w:val="23"/>
          <w:szCs w:val="23"/>
        </w:rPr>
        <w:t>Учреждение не имеет права самостоятельно по собственной инициативе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привлекать целевые взносы без согласия родительского комитета. 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3.8. Добровольные пожертвования учреждению могут осуществляться юридическими и физическими лицами, в том числе законными представителями. 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3.9. При внесении добровольных пожертвований жертвователь вправе: 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 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передать полномочия родительскому комитету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- Приложение № 2); 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3.10. По результатам заседаний общешкольного родительского комитета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 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3.11. Руководитель учреждения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 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3.12.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учреждения и жертвователем. </w:t>
      </w:r>
    </w:p>
    <w:p w:rsidR="00427F2A" w:rsidRDefault="00427F2A" w:rsidP="00427F2A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4. Порядок привлечения безвозмездной помощи (содействие).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 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№5). 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 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 </w:t>
      </w:r>
    </w:p>
    <w:p w:rsidR="00427F2A" w:rsidRDefault="00427F2A" w:rsidP="00427F2A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5. Полномочия родительского комитета.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В рамках настоящего положения к полномочиям родительского комитета относится: 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содействие привлечению внебюджетных средств для обеспечения деятельности и развития учреждения; 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 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определение целевого назначения и сроков освоения денежных средств; 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определение формы отчетности, по которой предоставляется отчет жертвователям, с указанием сроков предоставления отчета; 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осуществление контроля за использованием пожертвований жертвователей на нужды учреждения. 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В соответствии с уставом учреждения общешкольный родительский комитет, принимая решение о целевом назначении поступивших пожертвований, может направить денежные средства на следующие цели: </w:t>
      </w:r>
    </w:p>
    <w:p w:rsidR="00427F2A" w:rsidRDefault="00427F2A" w:rsidP="00427F2A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приобретение имущества, оборудования; </w:t>
      </w:r>
    </w:p>
    <w:p w:rsidR="00427F2A" w:rsidRDefault="00427F2A" w:rsidP="00427F2A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приобретение хозяйственных товаров, строительных материалов; </w:t>
      </w:r>
    </w:p>
    <w:p w:rsidR="00427F2A" w:rsidRDefault="00427F2A" w:rsidP="00427F2A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оплату за проведение работ и оказание услуг.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</w:p>
    <w:p w:rsidR="00427F2A" w:rsidRDefault="00427F2A" w:rsidP="00427F2A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6. Ведение бухгалтерского и налогового учета целевых взносов и добровольных пожертвований</w:t>
      </w:r>
    </w:p>
    <w:p w:rsidR="00427F2A" w:rsidRDefault="00427F2A" w:rsidP="00427F2A">
      <w:pPr>
        <w:pStyle w:val="Default"/>
        <w:numPr>
          <w:ilvl w:val="0"/>
          <w:numId w:val="9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 Учреждение ведет через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 </w:t>
      </w:r>
      <w:r w:rsidRPr="00FC144C">
        <w:rPr>
          <w:sz w:val="23"/>
          <w:szCs w:val="23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427F2A" w:rsidRDefault="00427F2A" w:rsidP="00427F2A">
      <w:pPr>
        <w:pStyle w:val="Default"/>
        <w:numPr>
          <w:ilvl w:val="0"/>
          <w:numId w:val="9"/>
        </w:numPr>
        <w:spacing w:line="276" w:lineRule="auto"/>
        <w:jc w:val="both"/>
        <w:rPr>
          <w:sz w:val="23"/>
          <w:szCs w:val="23"/>
        </w:rPr>
      </w:pPr>
      <w:r w:rsidRPr="00FC144C">
        <w:rPr>
          <w:sz w:val="23"/>
          <w:szCs w:val="23"/>
        </w:rPr>
        <w:t xml:space="preserve">При безналичном поступлении денежных средств </w:t>
      </w:r>
      <w:r>
        <w:rPr>
          <w:sz w:val="23"/>
          <w:szCs w:val="23"/>
        </w:rPr>
        <w:t xml:space="preserve">бухгалтерия </w:t>
      </w:r>
      <w:r w:rsidRPr="00FC144C">
        <w:rPr>
          <w:sz w:val="23"/>
          <w:szCs w:val="23"/>
        </w:rPr>
        <w:t xml:space="preserve">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отделения почты, банки Российской Федерации. </w:t>
      </w:r>
    </w:p>
    <w:p w:rsidR="00427F2A" w:rsidRDefault="00427F2A" w:rsidP="00427F2A">
      <w:pPr>
        <w:pStyle w:val="Default"/>
        <w:numPr>
          <w:ilvl w:val="0"/>
          <w:numId w:val="9"/>
        </w:numPr>
        <w:spacing w:line="276" w:lineRule="auto"/>
        <w:jc w:val="both"/>
        <w:rPr>
          <w:sz w:val="23"/>
          <w:szCs w:val="23"/>
        </w:rPr>
      </w:pPr>
      <w:r w:rsidRPr="00FC144C">
        <w:rPr>
          <w:sz w:val="23"/>
          <w:szCs w:val="23"/>
        </w:rPr>
        <w:t xml:space="preserve">Налоговый учет в учреждении ведется в </w:t>
      </w:r>
      <w:r>
        <w:rPr>
          <w:sz w:val="23"/>
          <w:szCs w:val="23"/>
        </w:rPr>
        <w:t xml:space="preserve">школьной бухгалтерии </w:t>
      </w:r>
      <w:r w:rsidRPr="00FC144C">
        <w:rPr>
          <w:sz w:val="23"/>
          <w:szCs w:val="23"/>
        </w:rPr>
        <w:t xml:space="preserve">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 </w:t>
      </w:r>
    </w:p>
    <w:p w:rsidR="00427F2A" w:rsidRPr="00FC144C" w:rsidRDefault="00427F2A" w:rsidP="00427F2A">
      <w:pPr>
        <w:pStyle w:val="Default"/>
        <w:numPr>
          <w:ilvl w:val="0"/>
          <w:numId w:val="9"/>
        </w:numPr>
        <w:spacing w:line="276" w:lineRule="auto"/>
        <w:jc w:val="both"/>
        <w:rPr>
          <w:sz w:val="23"/>
          <w:szCs w:val="23"/>
        </w:rPr>
      </w:pPr>
      <w:r w:rsidRPr="00FC144C">
        <w:rPr>
          <w:sz w:val="23"/>
          <w:szCs w:val="23"/>
        </w:rPr>
        <w:t xml:space="preserve">В платежном документе в графе «назначение платежа пожертвования по договору №… от… ». В случае указания иных назначений в платежном документе сумма пожертвования облагается налогом в соответствии с налоговым законодательством. </w:t>
      </w:r>
    </w:p>
    <w:p w:rsidR="00427F2A" w:rsidRDefault="00427F2A" w:rsidP="00427F2A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7. Отчетность по целевым взносам и добровольным пожертвованиям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 Учреждение предоставляет Учредителю, в налоговый орган отчеты по установленной форме в установленные законодательством сроки. 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 Учреждение обязано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 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7.3.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общешкольным родительским комитетом или Советом учреждения, о чем составляется соответствующий протокол заседания родительского комитета или Совета учреждения. </w:t>
      </w:r>
    </w:p>
    <w:p w:rsidR="00427F2A" w:rsidRDefault="00427F2A" w:rsidP="00427F2A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8. Ответственность</w:t>
      </w:r>
    </w:p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 </w:t>
      </w:r>
    </w:p>
    <w:p w:rsidR="00427F2A" w:rsidRDefault="00427F2A" w:rsidP="00427F2A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9. Особые положения</w:t>
      </w:r>
    </w:p>
    <w:p w:rsidR="00427F2A" w:rsidRDefault="00427F2A" w:rsidP="00427F2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9.1.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 </w:t>
      </w:r>
    </w:p>
    <w:p w:rsidR="00427F2A" w:rsidRDefault="00427F2A" w:rsidP="00427F2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9.2. Запрещается принуждение со стороны работников учреждений к внесению законными представителями целевых взносов, добровольных пожертвований. </w:t>
      </w:r>
    </w:p>
    <w:p w:rsidR="00427F2A" w:rsidRPr="002C1EBF" w:rsidRDefault="00427F2A" w:rsidP="00427F2A">
      <w:pPr>
        <w:rPr>
          <w:rFonts w:ascii="Times New Roman" w:hAnsi="Times New Roman"/>
          <w:sz w:val="24"/>
          <w:szCs w:val="24"/>
        </w:rPr>
      </w:pPr>
      <w:r w:rsidRPr="00295B6D">
        <w:rPr>
          <w:rFonts w:ascii="Times New Roman" w:hAnsi="Times New Roman"/>
          <w:sz w:val="24"/>
          <w:szCs w:val="24"/>
        </w:rPr>
        <w:t>9.3.</w:t>
      </w:r>
      <w:r>
        <w:rPr>
          <w:sz w:val="23"/>
          <w:szCs w:val="23"/>
        </w:rPr>
        <w:t xml:space="preserve"> </w:t>
      </w:r>
      <w:r w:rsidRPr="002C1EBF">
        <w:rPr>
          <w:rFonts w:ascii="Times New Roman" w:hAnsi="Times New Roman"/>
          <w:sz w:val="24"/>
          <w:szCs w:val="24"/>
        </w:rPr>
        <w:t>Запрещается сбор целевых взносов и добровольных пожертвований в виде наличных денежных средств работниками учреждения.</w:t>
      </w:r>
    </w:p>
    <w:p w:rsidR="00427F2A" w:rsidRDefault="00427F2A" w:rsidP="00427F2A"/>
    <w:p w:rsidR="00427F2A" w:rsidRDefault="00427F2A" w:rsidP="00427F2A">
      <w:pPr>
        <w:pStyle w:val="Default"/>
        <w:spacing w:line="276" w:lineRule="auto"/>
        <w:jc w:val="both"/>
        <w:rPr>
          <w:sz w:val="23"/>
          <w:szCs w:val="23"/>
        </w:rPr>
      </w:pPr>
    </w:p>
    <w:p w:rsidR="00427F2A" w:rsidRDefault="00427F2A">
      <w:pPr>
        <w:spacing w:after="0" w:line="20" w:lineRule="atLeast"/>
        <w:ind w:left="5001" w:hanging="357"/>
        <w:jc w:val="both"/>
        <w:rPr>
          <w:sz w:val="23"/>
          <w:szCs w:val="23"/>
        </w:rPr>
        <w:sectPr w:rsidR="00427F2A" w:rsidSect="004D7991">
          <w:headerReference w:type="default" r:id="rId8"/>
          <w:pgSz w:w="11906" w:h="16838"/>
          <w:pgMar w:top="0" w:right="850" w:bottom="709" w:left="1701" w:header="708" w:footer="5216" w:gutter="0"/>
          <w:cols w:space="708"/>
          <w:docGrid w:linePitch="360"/>
        </w:sectPr>
      </w:pPr>
    </w:p>
    <w:p w:rsidR="00427F2A" w:rsidRDefault="00427F2A">
      <w:pPr>
        <w:spacing w:after="0" w:line="20" w:lineRule="atLeast"/>
        <w:ind w:left="5001" w:hanging="35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sz w:val="23"/>
          <w:szCs w:val="23"/>
        </w:rPr>
        <w:lastRenderedPageBreak/>
        <w:br w:type="page"/>
      </w:r>
    </w:p>
    <w:p w:rsidR="00427F2A" w:rsidRDefault="00427F2A" w:rsidP="004D7991">
      <w:pPr>
        <w:pStyle w:val="Default"/>
        <w:pageBreakBefore/>
        <w:spacing w:line="276" w:lineRule="auto"/>
        <w:jc w:val="both"/>
        <w:rPr>
          <w:b/>
          <w:bCs/>
          <w:i/>
          <w:iCs/>
          <w:sz w:val="23"/>
          <w:szCs w:val="23"/>
        </w:rPr>
        <w:sectPr w:rsidR="00427F2A" w:rsidSect="00427F2A">
          <w:type w:val="continuous"/>
          <w:pgSz w:w="11906" w:h="16838"/>
          <w:pgMar w:top="0" w:right="850" w:bottom="0" w:left="1701" w:header="708" w:footer="5216" w:gutter="0"/>
          <w:cols w:space="708"/>
          <w:docGrid w:linePitch="360"/>
        </w:sectPr>
      </w:pPr>
    </w:p>
    <w:p w:rsidR="004D7991" w:rsidRDefault="004D7991" w:rsidP="00427F2A">
      <w:pPr>
        <w:pStyle w:val="Default"/>
        <w:spacing w:line="276" w:lineRule="auto"/>
        <w:jc w:val="center"/>
        <w:rPr>
          <w:sz w:val="23"/>
          <w:szCs w:val="23"/>
        </w:rPr>
      </w:pPr>
    </w:p>
    <w:sectPr w:rsidR="004D7991" w:rsidSect="00427F2A">
      <w:pgSz w:w="11906" w:h="16838"/>
      <w:pgMar w:top="0" w:right="850" w:bottom="709" w:left="1701" w:header="708" w:footer="52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B8C" w:rsidRDefault="00FA2B8C" w:rsidP="00FC144C">
      <w:pPr>
        <w:spacing w:after="0" w:line="240" w:lineRule="auto"/>
      </w:pPr>
      <w:r>
        <w:separator/>
      </w:r>
    </w:p>
  </w:endnote>
  <w:endnote w:type="continuationSeparator" w:id="1">
    <w:p w:rsidR="00FA2B8C" w:rsidRDefault="00FA2B8C" w:rsidP="00FC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B8C" w:rsidRDefault="00FA2B8C" w:rsidP="00FC144C">
      <w:pPr>
        <w:spacing w:after="0" w:line="240" w:lineRule="auto"/>
      </w:pPr>
      <w:r>
        <w:separator/>
      </w:r>
    </w:p>
  </w:footnote>
  <w:footnote w:type="continuationSeparator" w:id="1">
    <w:p w:rsidR="00FA2B8C" w:rsidRDefault="00FA2B8C" w:rsidP="00FC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4905"/>
      <w:docPartObj>
        <w:docPartGallery w:val="Page Numbers (Top of Page)"/>
        <w:docPartUnique/>
      </w:docPartObj>
    </w:sdtPr>
    <w:sdtContent>
      <w:p w:rsidR="00FC144C" w:rsidRDefault="00FC144C">
        <w:pPr>
          <w:pStyle w:val="a4"/>
          <w:jc w:val="right"/>
        </w:pPr>
        <w:fldSimple w:instr=" PAGE   \* MERGEFORMAT ">
          <w:r w:rsidR="00427F2A">
            <w:rPr>
              <w:noProof/>
            </w:rPr>
            <w:t>4</w:t>
          </w:r>
        </w:fldSimple>
      </w:p>
    </w:sdtContent>
  </w:sdt>
  <w:p w:rsidR="00FC144C" w:rsidRDefault="00FC14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E68"/>
    <w:multiLevelType w:val="hybridMultilevel"/>
    <w:tmpl w:val="BD90E0E8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5242"/>
    <w:multiLevelType w:val="multilevel"/>
    <w:tmpl w:val="D79CF4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7D65A8"/>
    <w:multiLevelType w:val="hybridMultilevel"/>
    <w:tmpl w:val="7A161DD6"/>
    <w:lvl w:ilvl="0" w:tplc="FEB2A4AE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EC25E0D"/>
    <w:multiLevelType w:val="hybridMultilevel"/>
    <w:tmpl w:val="A702881E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E41B9"/>
    <w:multiLevelType w:val="hybridMultilevel"/>
    <w:tmpl w:val="67A6B8B6"/>
    <w:lvl w:ilvl="0" w:tplc="D6C608C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D6C608C2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313802"/>
    <w:multiLevelType w:val="multilevel"/>
    <w:tmpl w:val="F5B01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7136CE1"/>
    <w:multiLevelType w:val="hybridMultilevel"/>
    <w:tmpl w:val="7410FAA0"/>
    <w:lvl w:ilvl="0" w:tplc="D6C608C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64B1"/>
    <w:multiLevelType w:val="multilevel"/>
    <w:tmpl w:val="F5B01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4A02FB"/>
    <w:multiLevelType w:val="hybridMultilevel"/>
    <w:tmpl w:val="230E413A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803"/>
    <w:rsid w:val="00405090"/>
    <w:rsid w:val="00427F2A"/>
    <w:rsid w:val="004C598B"/>
    <w:rsid w:val="004D7991"/>
    <w:rsid w:val="008E3026"/>
    <w:rsid w:val="00962712"/>
    <w:rsid w:val="009B0090"/>
    <w:rsid w:val="00AF4E55"/>
    <w:rsid w:val="00B35318"/>
    <w:rsid w:val="00B5177C"/>
    <w:rsid w:val="00D069EA"/>
    <w:rsid w:val="00D56DB1"/>
    <w:rsid w:val="00EB3803"/>
    <w:rsid w:val="00FA2B8C"/>
    <w:rsid w:val="00FC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ind w:left="500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3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B3803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B3803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C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44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C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144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11C8-999D-4B9A-83C9-AC6CA9D5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2016-07-28T09:37:00Z</cp:lastPrinted>
  <dcterms:created xsi:type="dcterms:W3CDTF">2016-07-27T11:42:00Z</dcterms:created>
  <dcterms:modified xsi:type="dcterms:W3CDTF">2016-07-28T09:39:00Z</dcterms:modified>
</cp:coreProperties>
</file>