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23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207">
        <w:rPr>
          <w:rFonts w:ascii="Times New Roman" w:hAnsi="Times New Roman" w:cs="Times New Roman"/>
          <w:sz w:val="28"/>
          <w:szCs w:val="28"/>
        </w:rPr>
        <w:t>Конкурс «Живая классика»</w:t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2700" cy="3819525"/>
            <wp:effectExtent l="19050" t="0" r="0" b="0"/>
            <wp:docPr id="1" name="Рисунок 1" descr="C:\Documents and Settings\Викторович\Рабочий стол\фото\DSC04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торович\Рабочий стол\фото\DSC0418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1E" w:rsidRDefault="00D70B1E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 библиотеке, посвященная неделе «Живая классика»</w:t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4" cy="3936206"/>
            <wp:effectExtent l="19050" t="0" r="0" b="0"/>
            <wp:docPr id="2" name="Рисунок 2" descr="C:\Documents and Settings\Викторович\Рабочий стол\фото\DSC0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икторович\Рабочий стол\фото\DSC0438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285" cy="39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057650"/>
            <wp:effectExtent l="19050" t="0" r="0" b="0"/>
            <wp:docPr id="3" name="Рисунок 3" descr="C:\Documents and Settings\Викторович\Рабочий стол\фото\DSC0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торович\Рабочий стол\фото\DSC0418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13" cy="406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0524" cy="4102894"/>
            <wp:effectExtent l="19050" t="0" r="0" b="0"/>
            <wp:docPr id="4" name="Рисунок 4" descr="C:\Documents and Settings\Викторович\Рабочий стол\фото\DSC0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торович\Рабочий стол\фото\DSC0417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63" cy="410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D7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Классный час, посвященный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Краснодарского края</w:t>
      </w:r>
    </w:p>
    <w:p w:rsidR="00D70B1E" w:rsidRDefault="00D70B1E" w:rsidP="00D70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в таманскими поэтами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Андреевой Л.В.</w:t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698" cy="4295775"/>
            <wp:effectExtent l="19050" t="0" r="6352" b="0"/>
            <wp:docPr id="5" name="Рисунок 5" descr="C:\Documents and Settings\Викторович\Рабочий стол\фото\DSC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икторович\Рабочий стол\фото\DSC043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88" cy="43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799" cy="4229100"/>
            <wp:effectExtent l="19050" t="0" r="1" b="0"/>
            <wp:docPr id="6" name="Рисунок 6" descr="C:\Documents and Settings\Викторович\Рабочий стол\фото\DSC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икторович\Рабочий стол\фото\DSC043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33" cy="423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Литературная викторина «Путешествие по Книжной Вселенной» </w:t>
      </w:r>
      <w:r w:rsidR="00D70B1E">
        <w:rPr>
          <w:rFonts w:ascii="Times New Roman" w:hAnsi="Times New Roman" w:cs="Times New Roman"/>
          <w:sz w:val="28"/>
          <w:szCs w:val="28"/>
        </w:rPr>
        <w:t xml:space="preserve">( 3 </w:t>
      </w:r>
      <w:proofErr w:type="spellStart"/>
      <w:r w:rsidR="00D70B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70B1E">
        <w:rPr>
          <w:rFonts w:ascii="Times New Roman" w:hAnsi="Times New Roman" w:cs="Times New Roman"/>
          <w:sz w:val="28"/>
          <w:szCs w:val="28"/>
        </w:rPr>
        <w:t>)</w:t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2474" cy="4374356"/>
            <wp:effectExtent l="19050" t="0" r="0" b="0"/>
            <wp:docPr id="7" name="Рисунок 7" descr="C:\Documents and Settings\Викторович\Рабочий стол\фото\DSC0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икторович\Рабочий стол\фото\DSC042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20" cy="437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0D7207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899" cy="4067175"/>
            <wp:effectExtent l="19050" t="0" r="6351" b="0"/>
            <wp:docPr id="8" name="Рисунок 8" descr="C:\Documents and Settings\Викторович\Рабочий стол\фото\DSC0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Викторович\Рабочий стол\фото\DSC042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758" cy="40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07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Акция «Книга – в дар библиотеке»</w:t>
      </w:r>
    </w:p>
    <w:p w:rsidR="000D7207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4200525"/>
            <wp:effectExtent l="19050" t="0" r="0" b="0"/>
            <wp:docPr id="11" name="Рисунок 10" descr="C:\Documents and Settings\Викторович\Рабочий стол\фото\DSC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икторович\Рабочий стол\фото\DSC043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786" cy="420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F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9599" cy="4267200"/>
            <wp:effectExtent l="19050" t="0" r="6351" b="0"/>
            <wp:docPr id="17" name="Рисунок 14" descr="C:\Documents and Settings\Викторович\Рабочий стол\фото\DSC0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икторович\Рабочий стол\фото\DSC043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863" cy="426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F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 стол «Казак без веры –не казак»(7б,6а)</w:t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07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099" cy="4029075"/>
            <wp:effectExtent l="19050" t="0" r="1" b="0"/>
            <wp:docPr id="12" name="Рисунок 11" descr="C:\Documents and Settings\Викторович\Рабочий стол\фото\DSC0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Викторович\Рабочий стол\фото\DSC0437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99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«Казачий фольклор» (7б,7в, 6б классы)</w:t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3743325"/>
            <wp:effectExtent l="19050" t="0" r="9525" b="0"/>
            <wp:docPr id="14" name="Рисунок 12" descr="C:\Documents and Settings\Викторович\Рабочий стол\фото\IMG-2017121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Викторович\Рабочий стол\фото\IMG-20171213-WA003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76" cy="374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741544"/>
            <wp:effectExtent l="19050" t="0" r="2540" b="0"/>
            <wp:docPr id="15" name="Рисунок 13" descr="C:\Documents and Settings\Викторович\Рабочий стол\фото\IMG-2017121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Викторович\Рабочий стол\фото\IMG-20171213-WA004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41544"/>
            <wp:effectExtent l="19050" t="0" r="2540" b="0"/>
            <wp:docPr id="19" name="Рисунок 15" descr="C:\Documents and Settings\Викторович\Рабочий стол\фото\IMG-2017121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Викторович\Рабочий стол\фото\IMG-20171213-WA00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Экскурсия в </w:t>
      </w:r>
      <w:r w:rsidR="00D70B1E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музей « Домашняя утварь кубанских казаков»</w:t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(экскурсию проводил учитель истории Говоров О.В.) 6 а класс</w:t>
      </w:r>
    </w:p>
    <w:p w:rsidR="00D70B1E" w:rsidRDefault="00D70B1E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6074" cy="3117056"/>
            <wp:effectExtent l="19050" t="0" r="0" b="0"/>
            <wp:docPr id="25" name="Рисунок 18" descr="C:\Documents and Settings\Викторович\Рабочий стол\фото\DSC0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Викторович\Рабочий стол\фото\DSC043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58" cy="31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1E" w:rsidRDefault="00D70B1E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4921250"/>
            <wp:effectExtent l="19050" t="0" r="0" b="0"/>
            <wp:docPr id="21" name="Рисунок 16" descr="C:\Documents and Settings\Викторович\Рабочий стол\фото\DSC0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Викторович\Рабочий стол\фото\DSC0436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22" cy="4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на лучшую </w:t>
      </w:r>
      <w:r w:rsidR="00D70B1E">
        <w:rPr>
          <w:rFonts w:ascii="Times New Roman" w:hAnsi="Times New Roman" w:cs="Times New Roman"/>
          <w:sz w:val="28"/>
          <w:szCs w:val="28"/>
        </w:rPr>
        <w:t>закладку – подсказку «Как сохранить учебник»</w:t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22" name="Рисунок 17" descr="C:\Documents and Settings\Викторович\Рабочий стол\фото\DSC0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Викторович\Рабочий стол\фото\DSC0435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CDF" w:rsidRPr="000D7207" w:rsidRDefault="00F34CDF" w:rsidP="000D7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4CDF" w:rsidRPr="000D7207" w:rsidSect="000D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D7207"/>
    <w:rsid w:val="000D7207"/>
    <w:rsid w:val="00315553"/>
    <w:rsid w:val="00711823"/>
    <w:rsid w:val="00D70B1E"/>
    <w:rsid w:val="00DC7761"/>
    <w:rsid w:val="00F34CD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</dc:creator>
  <cp:keywords/>
  <dc:description/>
  <cp:lastModifiedBy>Андрей</cp:lastModifiedBy>
  <cp:revision>2</cp:revision>
  <dcterms:created xsi:type="dcterms:W3CDTF">2017-12-17T12:10:00Z</dcterms:created>
  <dcterms:modified xsi:type="dcterms:W3CDTF">2018-11-15T17:13:00Z</dcterms:modified>
</cp:coreProperties>
</file>