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91" w:rsidRPr="00093989" w:rsidRDefault="007F3291" w:rsidP="000939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939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Рекомендательный список литературы по чтению для школьников</w:t>
      </w:r>
      <w:r w:rsidRPr="000939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0939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  <w:t>старшего подросткового возраста (7 - 9 классы)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7F3291" w:rsidRPr="007F3291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20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35" w:type="dxa"/>
            <w:gridSpan w:val="9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Айтматов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Тореку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лович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«Белый пароход», «Прощай,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Гульсары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Анатолий Георгие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 тем временем где-то…», «Мой брат играет на клар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нете»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Ахматова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Pr="000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Андреевна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оэтесса)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Стихотворения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Байрон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Джордж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Поэл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дон (англ. поэт)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«Корсар»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«Паломничество </w:t>
            </w:r>
            <w:proofErr w:type="spellStart"/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рольда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Шильонский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узник»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Бедье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Жозеф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(франц. фи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лолог)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«Роман о Тристане и Изольде»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Беляев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Рома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«Человек-амфибия», «Голова профессора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Доуэля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Берроуз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Эдгар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Л.Чуковской «Сын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Тарзана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Гарриет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Элизабет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ница) 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«Хижина дяди Тома»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Брэдбери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Рей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«Марсианские хроники»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Бунин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 Алексеевич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«Темные аллеи» Стихотворения. Повести. Рассказы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Буссенар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Луи (франц. писа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«Капитан </w:t>
            </w:r>
            <w:proofErr w:type="spellStart"/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Сорви-голова</w:t>
            </w:r>
            <w:proofErr w:type="spellEnd"/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«Похитители бриллиантов»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Вельскопф-Генрих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Лизелотта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сательница)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Трилогия «Сыновья Большой мед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ведицы»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Жюль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(франц. писатель-фантаст)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«Дети капитана Гранта», «Таин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остров»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Гоголь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Василье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«Мертвые души», «Тарас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«Шинель», 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Грибоедов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Сер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геевич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«Горе от ума»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Степано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исатель) 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«Бегущая по волнам», «Золотая цепь»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291" w:rsidRPr="007F3291" w:rsidRDefault="007F3291" w:rsidP="007F32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1092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9"/>
        <w:gridCol w:w="3902"/>
        <w:gridCol w:w="264"/>
        <w:gridCol w:w="339"/>
        <w:gridCol w:w="339"/>
        <w:gridCol w:w="339"/>
        <w:gridCol w:w="339"/>
        <w:gridCol w:w="339"/>
        <w:gridCol w:w="339"/>
        <w:gridCol w:w="339"/>
        <w:gridCol w:w="2082"/>
      </w:tblGrid>
      <w:tr w:rsidR="007F3291" w:rsidRPr="007F3291" w:rsidTr="007F3291">
        <w:trPr>
          <w:tblCellSpacing w:w="0" w:type="dxa"/>
        </w:trPr>
        <w:tc>
          <w:tcPr>
            <w:tcW w:w="2299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gridSpan w:val="9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Иванович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Рассказы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Данте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Алигьери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«Божественная комедия»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Джованьоли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Рафаэлло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«Спартак»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Дойл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Артур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«Приключения Шерлока Холмса и доктора Ватсона»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Дурова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Надежда Андре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евна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тельница, первая женщина-офицер)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«Кавалерист-девица»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Дюма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(отец)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(франц. писатель)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«Три мушкетера»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Ефремов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 Антонович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«Звездные корабли», «На краю Ойкумены», «Туманность Ан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дромеды»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Искандер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Фазиль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Чегема»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Каверин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Вениамин Алек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санд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«Два капитана»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Короленко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нович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«Дети подземелья», «Слепой му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зыкант»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Костер Шарль де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писатель) 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«Легенда о Тиле Уленшпигеле и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Ламме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Гудзаке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Купер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Джеймс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Фенимор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«Зверобой», «Зверобой, или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тропа войны», «Пио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неры», «Последний из могикан», «Прерия», «Следопыт» и др.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Лермонтов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Юрьевич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оэт, про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заик)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«Герой нашего времени», «Маскарад». Стихотворения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Лонгфелло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Генри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Уодсуорт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«Песнь о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Гайавате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Лофтинг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Хью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«Приключения доктора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Дулитла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Льюис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Клайв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Стейплз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писатель)</w:t>
            </w: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«Лев, колдунья и платяной шкаф»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3291" w:rsidRPr="007F3291" w:rsidTr="007F3291">
        <w:trPr>
          <w:tblCellSpacing w:w="0" w:type="dxa"/>
        </w:trPr>
        <w:tc>
          <w:tcPr>
            <w:tcW w:w="2299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«Племянник чародея»</w:t>
            </w:r>
          </w:p>
        </w:tc>
        <w:tc>
          <w:tcPr>
            <w:tcW w:w="264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8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7F3291" w:rsidRPr="007F3291" w:rsidRDefault="007F3291" w:rsidP="007F32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0"/>
        <w:gridCol w:w="4059"/>
        <w:gridCol w:w="222"/>
        <w:gridCol w:w="339"/>
        <w:gridCol w:w="339"/>
        <w:gridCol w:w="222"/>
        <w:gridCol w:w="339"/>
        <w:gridCol w:w="339"/>
        <w:gridCol w:w="339"/>
        <w:gridCol w:w="339"/>
        <w:gridCol w:w="2083"/>
      </w:tblGrid>
      <w:tr w:rsidR="007F3291" w:rsidRPr="007F3291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Мелвилл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Герман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 Дик, или Белый Кит»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Мериме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(франц. но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веллист)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Фальконе», 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Таманго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«Хроника царствования Карла 1Х»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Мольер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Жан Батист (франц. комедио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«Мещанин во дворянстве», «Тартюф, или обманщик»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Мопассан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(франц. пи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«Милый друг», «Жизнь»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Набоков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Владими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исатель, прозаик, поэт)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«Другие берега», «Защита Лужина», «Камера обскура», «Приглашение на казнь» и др. «Дар»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Нортон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Андре (Алиса Мэри Нортон,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тельница)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«Колдовской мир»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«Хрустальный грифон»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О.Генри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(наст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Портер Уильям Сидней,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«Вождь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краснокожих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Паустовский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Георгие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«Старый повар», «Снег», «Телеграмма» и др. рассказы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6180" w:type="dxa"/>
            <w:gridSpan w:val="2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Песнь о Роланде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поэма франц. средневековья 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Петрарка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Сонеты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Эдгар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«Золотой жук», «Лягушонок» и др.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Пушкин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Pr="000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 Сер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геевич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оэт, писатель)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«Арап Петра Великого», «Медный всадник», «Повести Белкина», «Полтава», «Руслан и Людмила»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Радищев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Нико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лаевич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«Путешествие из Петербурга в Мо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скву»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Томас Майн (англ. писатель) 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«Всадник без головы»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Роалинг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Кейтлин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ница)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«Гарри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Анатолий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«Бронзовая птица», «Кортик»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291" w:rsidRPr="007F3291" w:rsidRDefault="007F3291" w:rsidP="007F32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1092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1"/>
        <w:gridCol w:w="3973"/>
        <w:gridCol w:w="333"/>
        <w:gridCol w:w="352"/>
        <w:gridCol w:w="312"/>
        <w:gridCol w:w="332"/>
        <w:gridCol w:w="332"/>
        <w:gridCol w:w="332"/>
        <w:gridCol w:w="393"/>
        <w:gridCol w:w="271"/>
        <w:gridCol w:w="2039"/>
      </w:tblGrid>
      <w:tr w:rsidR="007F3291" w:rsidRPr="007F3291" w:rsidTr="00093989">
        <w:trPr>
          <w:tblCellSpacing w:w="0" w:type="dxa"/>
        </w:trPr>
        <w:tc>
          <w:tcPr>
            <w:tcW w:w="2251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gridSpan w:val="9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Салтыков-Щед</w:t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Михаил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фович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исатель) 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«История одного города», «Сказки»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Сат-Ок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Суплатович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слав, пол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«Белый мустанг», «Земля соленых скал»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Сервантес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Салведра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гель де (исп. пи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«Дон-Кихот»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Скотт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Вальтер (англ. писа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«Айвенго»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6224" w:type="dxa"/>
            <w:gridSpan w:val="2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Слово о полку Игореве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памятник древнерусской литературы 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Солженицын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Исае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«Один день Ивана Денисовича»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Рассказы 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Солоухин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Алек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прячьтесь от дождя»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Стивенсон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Роберт Льюис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«Алмаз Раджи», «Остров Сокро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вищ», «Черная стрела»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Тендряков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Фе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доро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«Весенние перевёртыши»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Толкиен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Рональд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Руэл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«Властелин колец», 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и Обратно»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Толстой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Нико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лаевич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«Детство Никиты», «Петр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ервый», «Князь Серебряный», «Гипербо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лоид инженера Гарина»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Гавриил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лаве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исатель) 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Черное ухо»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Тынянов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Николае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«Кюхля»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Уайльд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Оскар (англ. писа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привидение», «Мальчик-звезда»,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«Соловей и Роза» и др.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Уайт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Теренс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Хэнбери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«Король былого и грядущего», «Меч в камне», «Свеча на ветру»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Уэллс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Герберт Джордж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(англ. писатель)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«Машина времени», «Человек-не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видимка»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 w:rsidTr="00093989">
        <w:trPr>
          <w:tblCellSpacing w:w="0" w:type="dxa"/>
        </w:trPr>
        <w:tc>
          <w:tcPr>
            <w:tcW w:w="225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Фраерман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97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«Дикая собака Динго, или По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весть о первой любви»</w:t>
            </w:r>
          </w:p>
        </w:tc>
        <w:tc>
          <w:tcPr>
            <w:tcW w:w="33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291" w:rsidRPr="007F3291" w:rsidRDefault="007F3291" w:rsidP="007F32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7F3291" w:rsidRPr="007F3291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Хайнлайн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Роберт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Энсон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«Звездный десант», «Космиче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патруль», «Кукловоды», «Пункт назначения», «Шестая ко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лония»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Чехов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Антон Павло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тель) 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«Тайный советник» и др.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Шварц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Льво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«Дракон», «Обыкновенное чудо», «Тень»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Шекспир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Уильям (англ. драма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тург)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Сонеты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Шмелев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 Сергеевич (рус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«Лето Господне», «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чаша», «Человек из ресторана»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Шукшин 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Василий </w:t>
              </w:r>
              <w:proofErr w:type="spellStart"/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</w:t>
              </w:r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softHyphen/>
                <w:t>рович</w:t>
              </w:r>
              <w:proofErr w:type="spellEnd"/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(рус</w:t>
              </w:r>
              <w:proofErr w:type="gramStart"/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gramEnd"/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Pr="000939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softHyphen/>
                <w:t xml:space="preserve">сатель) </w:t>
              </w:r>
            </w:hyperlink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«Беспалый», «Обида» и др. рас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91" w:rsidRPr="007F3291">
        <w:trPr>
          <w:tblCellSpacing w:w="0" w:type="dxa"/>
        </w:trPr>
        <w:tc>
          <w:tcPr>
            <w:tcW w:w="2235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Шульц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Джеймс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лард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72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«Ошибка одинокого Бизона», «Сын племени </w:t>
            </w:r>
            <w:proofErr w:type="spellStart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навахов</w:t>
            </w:r>
            <w:proofErr w:type="spellEnd"/>
            <w:r w:rsidRPr="007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18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7F3291" w:rsidRPr="007F3291" w:rsidRDefault="007F3291" w:rsidP="007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291" w:rsidRPr="007F3291" w:rsidRDefault="007F3291" w:rsidP="007F32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F3291" w:rsidRPr="007F3291" w:rsidRDefault="007F3291" w:rsidP="007F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EEF" w:rsidRDefault="00F37EEF"/>
    <w:sectPr w:rsidR="00F37EEF" w:rsidSect="00F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291"/>
    <w:rsid w:val="00006A2F"/>
    <w:rsid w:val="00017712"/>
    <w:rsid w:val="000530C9"/>
    <w:rsid w:val="00082EB8"/>
    <w:rsid w:val="00093989"/>
    <w:rsid w:val="000A3320"/>
    <w:rsid w:val="000C060F"/>
    <w:rsid w:val="000D671A"/>
    <w:rsid w:val="00146C46"/>
    <w:rsid w:val="00153D8E"/>
    <w:rsid w:val="00167A08"/>
    <w:rsid w:val="00175461"/>
    <w:rsid w:val="001C7AFA"/>
    <w:rsid w:val="001E4AE6"/>
    <w:rsid w:val="001F0449"/>
    <w:rsid w:val="00203CC8"/>
    <w:rsid w:val="0020692D"/>
    <w:rsid w:val="00232DEA"/>
    <w:rsid w:val="0024225F"/>
    <w:rsid w:val="00257BE7"/>
    <w:rsid w:val="002B10A7"/>
    <w:rsid w:val="002C4D1F"/>
    <w:rsid w:val="002E26E4"/>
    <w:rsid w:val="00310431"/>
    <w:rsid w:val="003175BD"/>
    <w:rsid w:val="00323327"/>
    <w:rsid w:val="003854B8"/>
    <w:rsid w:val="00393787"/>
    <w:rsid w:val="003A66AE"/>
    <w:rsid w:val="003B1B7F"/>
    <w:rsid w:val="003B636E"/>
    <w:rsid w:val="003E6DBC"/>
    <w:rsid w:val="004114A0"/>
    <w:rsid w:val="00425C58"/>
    <w:rsid w:val="00435023"/>
    <w:rsid w:val="004457E0"/>
    <w:rsid w:val="00460E31"/>
    <w:rsid w:val="00490AB2"/>
    <w:rsid w:val="004B4FB6"/>
    <w:rsid w:val="004C7915"/>
    <w:rsid w:val="00521E34"/>
    <w:rsid w:val="0052291C"/>
    <w:rsid w:val="005869D6"/>
    <w:rsid w:val="005C6DB1"/>
    <w:rsid w:val="0063478E"/>
    <w:rsid w:val="0068121D"/>
    <w:rsid w:val="006A44D9"/>
    <w:rsid w:val="006B5554"/>
    <w:rsid w:val="006C7951"/>
    <w:rsid w:val="00712356"/>
    <w:rsid w:val="007133F2"/>
    <w:rsid w:val="0074189E"/>
    <w:rsid w:val="00741EAE"/>
    <w:rsid w:val="00744F23"/>
    <w:rsid w:val="00786554"/>
    <w:rsid w:val="007921B4"/>
    <w:rsid w:val="007A4206"/>
    <w:rsid w:val="007C07B5"/>
    <w:rsid w:val="007D0A5D"/>
    <w:rsid w:val="007E1848"/>
    <w:rsid w:val="007F3291"/>
    <w:rsid w:val="00860E74"/>
    <w:rsid w:val="008811FB"/>
    <w:rsid w:val="008A2817"/>
    <w:rsid w:val="008A3E4F"/>
    <w:rsid w:val="008D7C09"/>
    <w:rsid w:val="008E772F"/>
    <w:rsid w:val="00911357"/>
    <w:rsid w:val="00930F54"/>
    <w:rsid w:val="009C0110"/>
    <w:rsid w:val="009C6A66"/>
    <w:rsid w:val="009F5CE8"/>
    <w:rsid w:val="00A1343B"/>
    <w:rsid w:val="00A13872"/>
    <w:rsid w:val="00A14606"/>
    <w:rsid w:val="00A203E9"/>
    <w:rsid w:val="00A36443"/>
    <w:rsid w:val="00A53282"/>
    <w:rsid w:val="00A5436A"/>
    <w:rsid w:val="00AD7ED9"/>
    <w:rsid w:val="00AE08DA"/>
    <w:rsid w:val="00B000B1"/>
    <w:rsid w:val="00B14E7A"/>
    <w:rsid w:val="00B26A2F"/>
    <w:rsid w:val="00B71440"/>
    <w:rsid w:val="00B73089"/>
    <w:rsid w:val="00B74681"/>
    <w:rsid w:val="00BA3D8F"/>
    <w:rsid w:val="00BA4C29"/>
    <w:rsid w:val="00BB501F"/>
    <w:rsid w:val="00BD7294"/>
    <w:rsid w:val="00BF543B"/>
    <w:rsid w:val="00C566E0"/>
    <w:rsid w:val="00C66469"/>
    <w:rsid w:val="00C73369"/>
    <w:rsid w:val="00CA1F2B"/>
    <w:rsid w:val="00CC2D6D"/>
    <w:rsid w:val="00CE7B2B"/>
    <w:rsid w:val="00D2109C"/>
    <w:rsid w:val="00D2206A"/>
    <w:rsid w:val="00D25E17"/>
    <w:rsid w:val="00D407C2"/>
    <w:rsid w:val="00D72395"/>
    <w:rsid w:val="00D80F1B"/>
    <w:rsid w:val="00D81ACE"/>
    <w:rsid w:val="00DA0119"/>
    <w:rsid w:val="00DB3275"/>
    <w:rsid w:val="00DB5DB6"/>
    <w:rsid w:val="00DC1309"/>
    <w:rsid w:val="00DC3543"/>
    <w:rsid w:val="00E01140"/>
    <w:rsid w:val="00E230BD"/>
    <w:rsid w:val="00E657A9"/>
    <w:rsid w:val="00E72E1A"/>
    <w:rsid w:val="00EC23A6"/>
    <w:rsid w:val="00ED4E3A"/>
    <w:rsid w:val="00EE45EA"/>
    <w:rsid w:val="00F00B15"/>
    <w:rsid w:val="00F37EEF"/>
    <w:rsid w:val="00F670EA"/>
    <w:rsid w:val="00FC40A2"/>
    <w:rsid w:val="00FC77C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29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F3291"/>
    <w:rPr>
      <w:strike w:val="0"/>
      <w:dstrike w:val="0"/>
      <w:color w:val="800080"/>
      <w:u w:val="none"/>
      <w:effect w:val="none"/>
    </w:rPr>
  </w:style>
  <w:style w:type="paragraph" w:customStyle="1" w:styleId="div1">
    <w:name w:val="div1"/>
    <w:basedOn w:val="a"/>
    <w:rsid w:val="007F3291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div2">
    <w:name w:val="div2"/>
    <w:basedOn w:val="a"/>
    <w:rsid w:val="007F329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v3">
    <w:name w:val="div3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7F3291"/>
    <w:pPr>
      <w:spacing w:before="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t1">
    <w:name w:val="mtt1"/>
    <w:basedOn w:val="a"/>
    <w:rsid w:val="007F32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il">
    <w:name w:val="vidil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mtt2">
    <w:name w:val="mtt2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p">
    <w:name w:val="f11p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hh">
    <w:name w:val="ghh"/>
    <w:basedOn w:val="a"/>
    <w:rsid w:val="007F329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7F3291"/>
    <w:pPr>
      <w:spacing w:after="167" w:line="240" w:lineRule="auto"/>
      <w:ind w:left="-201" w:right="-703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aaa1">
    <w:name w:val="aaa1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huu">
    <w:name w:val="hhuu"/>
    <w:basedOn w:val="a"/>
    <w:rsid w:val="007F3291"/>
    <w:pPr>
      <w:spacing w:after="84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tt">
    <w:name w:val="hytt"/>
    <w:basedOn w:val="a"/>
    <w:rsid w:val="007F3291"/>
    <w:pPr>
      <w:spacing w:after="84" w:line="240" w:lineRule="auto"/>
      <w:ind w:left="-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s">
    <w:name w:val="rates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fs18">
    <w:name w:val="fs18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heart">
    <w:name w:val="fheart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ate">
    <w:name w:val="frate"/>
    <w:basedOn w:val="a"/>
    <w:rsid w:val="007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r">
    <w:name w:val="textbar"/>
    <w:basedOn w:val="a"/>
    <w:rsid w:val="007F3291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F3291"/>
  </w:style>
  <w:style w:type="character" w:customStyle="1" w:styleId="submenu-table">
    <w:name w:val="submenu-table"/>
    <w:basedOn w:val="a0"/>
    <w:rsid w:val="007F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14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  <w:divsChild>
            <w:div w:id="242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gopoisk.com/catalog.html?p_of_id=2433713" TargetMode="External"/><Relationship Id="rId5" Type="http://schemas.openxmlformats.org/officeDocument/2006/relationships/hyperlink" Target="http://www.bookland.ru/book2074302.htm" TargetMode="External"/><Relationship Id="rId4" Type="http://schemas.openxmlformats.org/officeDocument/2006/relationships/hyperlink" Target="http://www.knigopoisk.com/catalog.html?p_of_id=1824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1089</Words>
  <Characters>6212</Characters>
  <Application>Microsoft Office Word</Application>
  <DocSecurity>0</DocSecurity>
  <Lines>51</Lines>
  <Paragraphs>14</Paragraphs>
  <ScaleCrop>false</ScaleCrop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dcterms:created xsi:type="dcterms:W3CDTF">2015-10-26T19:03:00Z</dcterms:created>
  <dcterms:modified xsi:type="dcterms:W3CDTF">2015-12-02T07:43:00Z</dcterms:modified>
</cp:coreProperties>
</file>